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6CAE" w14:textId="17E81772" w:rsidR="00CB2B50" w:rsidRPr="007F4F19" w:rsidRDefault="00CB2B50" w:rsidP="00CB2B50">
      <w:pPr>
        <w:jc w:val="both"/>
        <w:rPr>
          <w:rFonts w:eastAsiaTheme="minorHAnsi" w:cs="Arial"/>
          <w:b/>
          <w:sz w:val="22"/>
          <w:szCs w:val="22"/>
          <w:lang w:eastAsia="en-US"/>
        </w:rPr>
      </w:pPr>
      <w:bookmarkStart w:id="0" w:name="_Hlk127949479"/>
      <w:r w:rsidRPr="007F4F19">
        <w:rPr>
          <w:rFonts w:eastAsiaTheme="minorHAnsi" w:cs="Arial"/>
          <w:b/>
          <w:sz w:val="22"/>
          <w:szCs w:val="22"/>
          <w:lang w:eastAsia="en-US"/>
        </w:rPr>
        <w:t xml:space="preserve">2 .9 Junior Members </w:t>
      </w:r>
    </w:p>
    <w:p w14:paraId="11022203" w14:textId="77777777" w:rsidR="00CB2B50" w:rsidRPr="007F4F19" w:rsidRDefault="00CB2B50" w:rsidP="00CB2B50">
      <w:pPr>
        <w:jc w:val="both"/>
        <w:rPr>
          <w:rFonts w:eastAsiaTheme="minorHAnsi" w:cs="Arial"/>
          <w:sz w:val="22"/>
          <w:szCs w:val="22"/>
          <w:lang w:eastAsia="en-US"/>
        </w:rPr>
      </w:pPr>
      <w:r w:rsidRPr="007F4F19">
        <w:rPr>
          <w:rFonts w:eastAsiaTheme="minorHAnsi" w:cs="Arial"/>
          <w:sz w:val="22"/>
          <w:szCs w:val="22"/>
          <w:lang w:eastAsia="en-US"/>
        </w:rPr>
        <w:t xml:space="preserve">Any person who is under the age of 18 years at the time of his or her application for membership shall be eligible to join as a Junior Member. The parent or guardian of the applicant must sign the membership proposal form. </w:t>
      </w:r>
    </w:p>
    <w:p w14:paraId="19DF758E" w14:textId="77777777" w:rsidR="00CB2B50" w:rsidRPr="007F4F19" w:rsidRDefault="00CB2B50" w:rsidP="00CB2B50">
      <w:pPr>
        <w:jc w:val="both"/>
        <w:rPr>
          <w:rFonts w:eastAsiaTheme="minorHAnsi" w:cs="Arial"/>
          <w:sz w:val="22"/>
          <w:szCs w:val="22"/>
          <w:lang w:eastAsia="en-US"/>
        </w:rPr>
      </w:pPr>
    </w:p>
    <w:p w14:paraId="2CAD7F5C" w14:textId="77777777" w:rsidR="00CB2B50" w:rsidRPr="007F4F19" w:rsidRDefault="00CB2B50" w:rsidP="00CB2B50">
      <w:pPr>
        <w:jc w:val="both"/>
        <w:rPr>
          <w:rFonts w:eastAsiaTheme="minorHAnsi" w:cs="Arial"/>
          <w:sz w:val="22"/>
          <w:szCs w:val="22"/>
          <w:lang w:eastAsia="en-US"/>
        </w:rPr>
      </w:pPr>
      <w:r w:rsidRPr="007F4F19">
        <w:rPr>
          <w:rFonts w:eastAsiaTheme="minorHAnsi" w:cs="Arial"/>
          <w:sz w:val="22"/>
          <w:szCs w:val="22"/>
          <w:lang w:eastAsia="en-US"/>
        </w:rPr>
        <w:t xml:space="preserve">A Junior Member shall be entitled to </w:t>
      </w:r>
      <w:proofErr w:type="gramStart"/>
      <w:r w:rsidRPr="007F4F19">
        <w:rPr>
          <w:rFonts w:eastAsiaTheme="minorHAnsi" w:cs="Arial"/>
          <w:sz w:val="22"/>
          <w:szCs w:val="22"/>
          <w:lang w:eastAsia="en-US"/>
        </w:rPr>
        <w:t>use and enjoy the facilities of the Club at all times and the Course at all times</w:t>
      </w:r>
      <w:proofErr w:type="gramEnd"/>
      <w:r w:rsidRPr="007F4F19">
        <w:rPr>
          <w:rFonts w:eastAsiaTheme="minorHAnsi" w:cs="Arial"/>
          <w:sz w:val="22"/>
          <w:szCs w:val="22"/>
          <w:lang w:eastAsia="en-US"/>
        </w:rPr>
        <w:t xml:space="preserve"> Monday to Friday, after the last competition tee off time on Saturdays and after 12.00 on a Sunday. </w:t>
      </w:r>
    </w:p>
    <w:p w14:paraId="16FBBDCC" w14:textId="77777777" w:rsidR="00CB2B50" w:rsidRPr="007F4F19" w:rsidRDefault="00CB2B50" w:rsidP="00CB2B50">
      <w:pPr>
        <w:jc w:val="both"/>
        <w:rPr>
          <w:rFonts w:eastAsiaTheme="minorHAnsi" w:cs="Arial"/>
          <w:sz w:val="22"/>
          <w:szCs w:val="22"/>
          <w:lang w:eastAsia="en-US"/>
        </w:rPr>
      </w:pPr>
    </w:p>
    <w:p w14:paraId="5D73D583" w14:textId="77777777" w:rsidR="007F4F19" w:rsidRPr="007F4F19" w:rsidRDefault="007F4F19" w:rsidP="007F4F19">
      <w:pPr>
        <w:jc w:val="both"/>
        <w:rPr>
          <w:rFonts w:eastAsiaTheme="minorHAnsi" w:cs="Arial"/>
          <w:sz w:val="22"/>
          <w:szCs w:val="22"/>
          <w:lang w:eastAsia="en-US"/>
        </w:rPr>
      </w:pPr>
      <w:r w:rsidRPr="007F4F19">
        <w:rPr>
          <w:rFonts w:eastAsiaTheme="minorHAnsi" w:cs="Arial"/>
          <w:sz w:val="22"/>
          <w:szCs w:val="22"/>
          <w:lang w:eastAsia="en-US"/>
        </w:rPr>
        <w:t xml:space="preserve">The Board may permit Juniors </w:t>
      </w:r>
      <w:r w:rsidRPr="007F4F19">
        <w:rPr>
          <w:rFonts w:eastAsiaTheme="minorHAnsi" w:cs="Arial"/>
          <w:color w:val="FF0000"/>
          <w:sz w:val="22"/>
          <w:szCs w:val="22"/>
          <w:lang w:val="en-US" w:eastAsia="en-US"/>
        </w:rPr>
        <w:t>of</w:t>
      </w:r>
      <w:r w:rsidRPr="007F4F19">
        <w:rPr>
          <w:rFonts w:eastAsiaTheme="minorHAnsi" w:cs="Arial"/>
          <w:b/>
          <w:bCs/>
          <w:color w:val="FF0000"/>
          <w:sz w:val="22"/>
          <w:szCs w:val="22"/>
          <w:lang w:val="en-US" w:eastAsia="en-US"/>
        </w:rPr>
        <w:t xml:space="preserve"> </w:t>
      </w:r>
      <w:r w:rsidRPr="007F4F19">
        <w:rPr>
          <w:rFonts w:eastAsiaTheme="minorHAnsi" w:cs="Arial"/>
          <w:color w:val="FF0000"/>
          <w:sz w:val="22"/>
          <w:szCs w:val="22"/>
          <w:lang w:val="en-US" w:eastAsia="en-US"/>
        </w:rPr>
        <w:t xml:space="preserve">Year </w:t>
      </w:r>
      <w:r w:rsidRPr="007F4F19">
        <w:rPr>
          <w:rFonts w:eastAsiaTheme="minorHAnsi" w:cs="Arial"/>
          <w:b/>
          <w:bCs/>
          <w:color w:val="FF0000"/>
          <w:sz w:val="22"/>
          <w:szCs w:val="22"/>
          <w:lang w:val="en-US" w:eastAsia="en-US"/>
        </w:rPr>
        <w:t>8</w:t>
      </w:r>
      <w:r w:rsidRPr="007F4F19">
        <w:rPr>
          <w:rFonts w:eastAsiaTheme="minorHAnsi" w:cs="Arial"/>
          <w:color w:val="FF0000"/>
          <w:sz w:val="22"/>
          <w:szCs w:val="22"/>
          <w:lang w:val="en-US" w:eastAsia="en-US"/>
        </w:rPr>
        <w:t xml:space="preserve"> school age or above</w:t>
      </w:r>
      <w:r w:rsidRPr="007F4F19">
        <w:rPr>
          <w:rFonts w:eastAsiaTheme="minorHAnsi" w:cs="Arial"/>
          <w:color w:val="FF0000"/>
          <w:sz w:val="22"/>
          <w:szCs w:val="22"/>
          <w:lang w:eastAsia="en-US"/>
        </w:rPr>
        <w:t xml:space="preserve"> </w:t>
      </w:r>
      <w:r w:rsidRPr="007F4F19">
        <w:rPr>
          <w:rFonts w:eastAsiaTheme="minorHAnsi" w:cs="Arial"/>
          <w:strike/>
          <w:color w:val="FF0000"/>
          <w:sz w:val="22"/>
          <w:szCs w:val="22"/>
          <w:lang w:eastAsia="en-US"/>
        </w:rPr>
        <w:t>(14 or older)</w:t>
      </w:r>
      <w:r w:rsidRPr="007F4F19">
        <w:rPr>
          <w:rFonts w:eastAsiaTheme="minorHAnsi" w:cs="Arial"/>
          <w:color w:val="FF0000"/>
          <w:sz w:val="22"/>
          <w:szCs w:val="22"/>
          <w:lang w:eastAsia="en-US"/>
        </w:rPr>
        <w:t xml:space="preserve"> </w:t>
      </w:r>
      <w:r w:rsidRPr="007F4F19">
        <w:rPr>
          <w:rFonts w:eastAsiaTheme="minorHAnsi" w:cs="Arial"/>
          <w:sz w:val="22"/>
          <w:szCs w:val="22"/>
          <w:lang w:eastAsia="en-US"/>
        </w:rPr>
        <w:t xml:space="preserve">to enter Adult Singles competitions they are eligible for if they have a handicap index of 15.4 or less. </w:t>
      </w:r>
      <w:r w:rsidRPr="007F4F19">
        <w:rPr>
          <w:rFonts w:eastAsiaTheme="minorHAnsi" w:cs="Arial"/>
          <w:strike/>
          <w:color w:val="FF0000"/>
          <w:sz w:val="22"/>
          <w:szCs w:val="22"/>
          <w:lang w:eastAsia="en-US"/>
        </w:rPr>
        <w:t>(Juniors may only enter competitions if there is a space available 24 hours prior to the start of the competition.)</w:t>
      </w:r>
      <w:r w:rsidRPr="007F4F19">
        <w:rPr>
          <w:rFonts w:eastAsiaTheme="minorHAnsi" w:cs="Arial"/>
          <w:color w:val="FF0000"/>
          <w:sz w:val="22"/>
          <w:szCs w:val="22"/>
          <w:lang w:eastAsia="en-US"/>
        </w:rPr>
        <w:t xml:space="preserve"> </w:t>
      </w:r>
      <w:proofErr w:type="gramStart"/>
      <w:r w:rsidRPr="007F4F19">
        <w:rPr>
          <w:rFonts w:eastAsiaTheme="minorHAnsi" w:cs="Arial"/>
          <w:sz w:val="22"/>
          <w:szCs w:val="22"/>
          <w:lang w:eastAsia="en-US"/>
        </w:rPr>
        <w:t>Juniors,</w:t>
      </w:r>
      <w:proofErr w:type="gramEnd"/>
      <w:r w:rsidRPr="007F4F19">
        <w:rPr>
          <w:rFonts w:eastAsiaTheme="minorHAnsi" w:cs="Arial"/>
          <w:sz w:val="22"/>
          <w:szCs w:val="22"/>
          <w:lang w:eastAsia="en-US"/>
        </w:rPr>
        <w:t xml:space="preserve"> must pay the competition entry fee. They may not win a Major Competition but are eligible to win any other prizes in the Competition they enter. </w:t>
      </w:r>
    </w:p>
    <w:p w14:paraId="5A5A8381" w14:textId="77777777" w:rsidR="007F4F19" w:rsidRPr="007F4F19" w:rsidRDefault="007F4F19" w:rsidP="00CB2B50">
      <w:pPr>
        <w:jc w:val="both"/>
        <w:rPr>
          <w:rFonts w:eastAsiaTheme="minorHAnsi" w:cs="Arial"/>
          <w:sz w:val="22"/>
          <w:szCs w:val="22"/>
          <w:lang w:eastAsia="en-US"/>
        </w:rPr>
      </w:pPr>
    </w:p>
    <w:p w14:paraId="68FEC3FB" w14:textId="59EA0490" w:rsidR="00CB2B50" w:rsidRPr="007F4F19" w:rsidRDefault="00CB2B50" w:rsidP="00CB2B50">
      <w:pPr>
        <w:spacing w:line="288" w:lineRule="auto"/>
        <w:rPr>
          <w:rFonts w:eastAsia="Arial Unicode MS" w:cs="Arial"/>
          <w:color w:val="000000"/>
          <w:sz w:val="22"/>
          <w:szCs w:val="22"/>
          <w:u w:color="000000"/>
          <w:lang w:val="en-US" w:eastAsia="zh-CN" w:bidi="hi-IN"/>
          <w14:textOutline w14:w="12700" w14:cap="flat" w14:cmpd="sng" w14:algn="ctr">
            <w14:noFill/>
            <w14:prstDash w14:val="solid"/>
            <w14:miter w14:lim="400000"/>
          </w14:textOutline>
        </w:rPr>
      </w:pPr>
      <w:r w:rsidRPr="007F4F19">
        <w:rPr>
          <w:rFonts w:cs="Arial"/>
          <w:sz w:val="22"/>
          <w:szCs w:val="22"/>
        </w:rPr>
        <w:t>A Junior Member shall not receive notice of, attend or vote at any General Meeting</w:t>
      </w:r>
    </w:p>
    <w:p w14:paraId="549740C3" w14:textId="77777777" w:rsidR="00CB2B50" w:rsidRPr="007F4F19" w:rsidRDefault="00CB2B50" w:rsidP="00A77B37">
      <w:pPr>
        <w:jc w:val="both"/>
        <w:rPr>
          <w:rFonts w:cs="Arial"/>
          <w:b/>
          <w:sz w:val="22"/>
          <w:szCs w:val="22"/>
          <w:lang w:val="en-US"/>
        </w:rPr>
      </w:pPr>
    </w:p>
    <w:p w14:paraId="609AD2DC" w14:textId="509D714E" w:rsidR="001D75F3" w:rsidRPr="00656AD5" w:rsidRDefault="00656AD5" w:rsidP="00656AD5">
      <w:pPr>
        <w:jc w:val="both"/>
        <w:rPr>
          <w:rFonts w:cs="Arial"/>
          <w:sz w:val="22"/>
          <w:szCs w:val="22"/>
        </w:rPr>
      </w:pPr>
      <w:bookmarkStart w:id="1" w:name="_Hlk127949657"/>
      <w:bookmarkEnd w:id="0"/>
      <w:r>
        <w:rPr>
          <w:rFonts w:cs="Arial"/>
          <w:b/>
          <w:sz w:val="22"/>
          <w:szCs w:val="22"/>
        </w:rPr>
        <w:t>---------------------------------------------------------------------------------------------------------------------------</w:t>
      </w:r>
    </w:p>
    <w:p w14:paraId="20CEE714" w14:textId="77777777" w:rsidR="001D75F3" w:rsidRPr="007F4F19" w:rsidRDefault="001D75F3" w:rsidP="00350FE7">
      <w:pPr>
        <w:spacing w:after="120"/>
        <w:rPr>
          <w:rFonts w:eastAsiaTheme="minorHAnsi" w:cs="Arial"/>
          <w:b/>
          <w:bCs/>
          <w:sz w:val="22"/>
          <w:szCs w:val="22"/>
          <w:lang w:eastAsia="en-US"/>
        </w:rPr>
      </w:pPr>
    </w:p>
    <w:p w14:paraId="12B74CB3" w14:textId="102CD79D" w:rsidR="00656AD5" w:rsidRPr="007F4F19" w:rsidRDefault="00656AD5" w:rsidP="00656AD5">
      <w:pPr>
        <w:spacing w:after="120"/>
        <w:rPr>
          <w:rFonts w:eastAsiaTheme="minorHAnsi" w:cs="Arial"/>
          <w:b/>
          <w:sz w:val="22"/>
          <w:szCs w:val="22"/>
          <w:lang w:eastAsia="en-US"/>
        </w:rPr>
      </w:pPr>
      <w:r>
        <w:rPr>
          <w:rFonts w:eastAsiaTheme="minorHAnsi" w:cs="Arial"/>
          <w:b/>
          <w:sz w:val="22"/>
          <w:szCs w:val="22"/>
          <w:lang w:eastAsia="en-US"/>
        </w:rPr>
        <w:t>(</w:t>
      </w:r>
      <w:r w:rsidRPr="007F4F19">
        <w:rPr>
          <w:rFonts w:eastAsiaTheme="minorHAnsi" w:cs="Arial"/>
          <w:b/>
          <w:sz w:val="22"/>
          <w:szCs w:val="22"/>
          <w:lang w:eastAsia="en-US"/>
        </w:rPr>
        <w:t>14.1 Gentleman’s Competitions</w:t>
      </w:r>
      <w:r>
        <w:rPr>
          <w:rFonts w:eastAsiaTheme="minorHAnsi" w:cs="Arial"/>
          <w:b/>
          <w:sz w:val="22"/>
          <w:szCs w:val="22"/>
          <w:lang w:eastAsia="en-US"/>
        </w:rPr>
        <w:t>)</w:t>
      </w:r>
    </w:p>
    <w:p w14:paraId="20D14D7D" w14:textId="77777777" w:rsidR="001D75F3" w:rsidRPr="007F4F19" w:rsidRDefault="001D75F3" w:rsidP="00350FE7">
      <w:pPr>
        <w:spacing w:after="120"/>
        <w:rPr>
          <w:rFonts w:eastAsiaTheme="minorHAnsi" w:cs="Arial"/>
          <w:b/>
          <w:bCs/>
          <w:sz w:val="22"/>
          <w:szCs w:val="22"/>
          <w:lang w:eastAsia="en-US"/>
        </w:rPr>
      </w:pPr>
    </w:p>
    <w:p w14:paraId="6F803A83" w14:textId="3C83A157" w:rsidR="00350FE7" w:rsidRPr="007F4F19" w:rsidRDefault="00350FE7" w:rsidP="00350FE7">
      <w:pPr>
        <w:spacing w:after="120"/>
        <w:rPr>
          <w:rFonts w:eastAsiaTheme="minorHAnsi" w:cs="Arial"/>
          <w:b/>
          <w:bCs/>
          <w:sz w:val="22"/>
          <w:szCs w:val="22"/>
          <w:lang w:eastAsia="en-US"/>
        </w:rPr>
      </w:pPr>
      <w:r w:rsidRPr="007F4F19">
        <w:rPr>
          <w:rFonts w:eastAsiaTheme="minorHAnsi" w:cs="Arial"/>
          <w:b/>
          <w:bCs/>
          <w:sz w:val="22"/>
          <w:szCs w:val="22"/>
          <w:lang w:eastAsia="en-US"/>
        </w:rPr>
        <w:t xml:space="preserve">Results and Prizes </w:t>
      </w:r>
    </w:p>
    <w:p w14:paraId="5B15DA71" w14:textId="77777777" w:rsidR="008D78FB" w:rsidRPr="00730E63" w:rsidRDefault="008D78FB" w:rsidP="008D78FB">
      <w:pPr>
        <w:spacing w:after="120"/>
        <w:rPr>
          <w:rFonts w:cs="Arial"/>
          <w:bCs/>
          <w:sz w:val="22"/>
          <w:szCs w:val="22"/>
        </w:rPr>
      </w:pPr>
      <w:r w:rsidRPr="00730E63">
        <w:rPr>
          <w:rFonts w:cs="Arial"/>
          <w:bCs/>
          <w:sz w:val="22"/>
          <w:szCs w:val="22"/>
        </w:rPr>
        <w:t xml:space="preserve">Results will be published, by the Golf Team on How-Did-I-Do, on the evening of the competition or the day after. </w:t>
      </w:r>
    </w:p>
    <w:p w14:paraId="706A14AA" w14:textId="77777777" w:rsidR="008D78FB" w:rsidRPr="00730E63" w:rsidRDefault="008D78FB" w:rsidP="008D78FB">
      <w:pPr>
        <w:spacing w:after="120"/>
        <w:rPr>
          <w:rFonts w:cs="Arial"/>
          <w:bCs/>
          <w:sz w:val="22"/>
          <w:szCs w:val="22"/>
        </w:rPr>
      </w:pPr>
      <w:r w:rsidRPr="00730E63">
        <w:rPr>
          <w:rFonts w:cs="Arial"/>
          <w:bCs/>
          <w:sz w:val="22"/>
          <w:szCs w:val="22"/>
        </w:rPr>
        <w:t>Entry fees for all Competitions must be paid to the Professional before commencing play. The competition entry fee of £3.50 includes 60p fee covering entry into the 2s competition. Players also have the option to pay an additional fee of 50p if they wish to enter the “Nearest the Pin Competition”.</w:t>
      </w:r>
    </w:p>
    <w:p w14:paraId="30A7A203" w14:textId="77777777" w:rsidR="008D78FB" w:rsidRPr="00730E63" w:rsidRDefault="008D78FB" w:rsidP="008D78FB">
      <w:pPr>
        <w:spacing w:after="120"/>
        <w:rPr>
          <w:rFonts w:cs="Arial"/>
          <w:bCs/>
          <w:sz w:val="22"/>
          <w:szCs w:val="22"/>
        </w:rPr>
      </w:pPr>
      <w:r w:rsidRPr="00730E63">
        <w:rPr>
          <w:rFonts w:cs="Arial"/>
          <w:bCs/>
          <w:sz w:val="22"/>
          <w:szCs w:val="22"/>
        </w:rPr>
        <w:t xml:space="preserve">The prize for “Nearest the Pin” is £30, the remainder of the “Nearest the Pin” prize fund goes to the HMGC Development Fund to fund improvements to the Course or Clubhouse. </w:t>
      </w:r>
    </w:p>
    <w:p w14:paraId="29FF286E" w14:textId="77777777" w:rsidR="008D78FB" w:rsidRPr="00730E63" w:rsidRDefault="008D78FB" w:rsidP="008D78FB">
      <w:pPr>
        <w:spacing w:after="120"/>
        <w:rPr>
          <w:rFonts w:cs="Arial"/>
          <w:bCs/>
          <w:sz w:val="22"/>
          <w:szCs w:val="22"/>
        </w:rPr>
      </w:pPr>
      <w:r w:rsidRPr="00730E63">
        <w:rPr>
          <w:rFonts w:cs="Arial"/>
          <w:bCs/>
          <w:sz w:val="22"/>
          <w:szCs w:val="22"/>
        </w:rPr>
        <w:t xml:space="preserve">In all Medal Competitions a £25 prize is awarded to the player with the Best Gross Score this prize is funded by </w:t>
      </w:r>
      <w:r w:rsidRPr="0069550F">
        <w:rPr>
          <w:rFonts w:cs="Arial"/>
          <w:bCs/>
          <w:strike/>
          <w:sz w:val="22"/>
          <w:szCs w:val="22"/>
        </w:rPr>
        <w:t>M&amp;H</w:t>
      </w:r>
      <w:r w:rsidRPr="00730E63">
        <w:rPr>
          <w:rFonts w:cs="Arial"/>
          <w:bCs/>
          <w:sz w:val="22"/>
          <w:szCs w:val="22"/>
        </w:rPr>
        <w:t xml:space="preserve"> </w:t>
      </w:r>
      <w:r>
        <w:rPr>
          <w:rFonts w:cs="Arial"/>
          <w:bCs/>
          <w:color w:val="FF0000"/>
          <w:sz w:val="22"/>
          <w:szCs w:val="22"/>
        </w:rPr>
        <w:t xml:space="preserve">C&amp;H </w:t>
      </w:r>
      <w:r w:rsidRPr="00730E63">
        <w:rPr>
          <w:rFonts w:cs="Arial"/>
          <w:bCs/>
          <w:sz w:val="22"/>
          <w:szCs w:val="22"/>
        </w:rPr>
        <w:t>and not from the prize fund for individual competitions.</w:t>
      </w:r>
    </w:p>
    <w:p w14:paraId="3CBEC78C" w14:textId="77777777" w:rsidR="008D78FB" w:rsidRPr="00730E63" w:rsidRDefault="008D78FB" w:rsidP="008D78FB">
      <w:pPr>
        <w:spacing w:after="120"/>
        <w:rPr>
          <w:rFonts w:eastAsiaTheme="minorHAnsi" w:cs="Arial"/>
          <w:bCs/>
          <w:sz w:val="22"/>
          <w:szCs w:val="22"/>
          <w:lang w:eastAsia="en-US"/>
        </w:rPr>
      </w:pPr>
      <w:r w:rsidRPr="00730E63">
        <w:rPr>
          <w:rFonts w:cs="Arial"/>
          <w:bCs/>
          <w:sz w:val="22"/>
          <w:szCs w:val="22"/>
        </w:rPr>
        <w:t>In all competitions there are prizes for the Overall Winner and Winners of the First, Second and Third Divisions. (The overall winner cannot also win a Divisional prize which will be awarded to the player with the next best score in that division)</w:t>
      </w:r>
    </w:p>
    <w:p w14:paraId="7DFA198D" w14:textId="77777777" w:rsidR="008D78FB" w:rsidRPr="00730E63" w:rsidRDefault="008D78FB" w:rsidP="008D78FB">
      <w:pPr>
        <w:spacing w:after="120"/>
        <w:rPr>
          <w:rFonts w:eastAsiaTheme="minorHAnsi" w:cs="Arial"/>
          <w:bCs/>
          <w:sz w:val="22"/>
          <w:szCs w:val="22"/>
          <w:lang w:eastAsia="en-US"/>
        </w:rPr>
      </w:pPr>
      <w:r w:rsidRPr="00730E63">
        <w:rPr>
          <w:rFonts w:eastAsiaTheme="minorHAnsi" w:cs="Arial"/>
          <w:bCs/>
          <w:sz w:val="22"/>
          <w:szCs w:val="22"/>
          <w:lang w:eastAsia="en-US"/>
        </w:rPr>
        <w:t>Prize Money distribution in Captain’s Qualifiers is as follows: -</w:t>
      </w:r>
    </w:p>
    <w:p w14:paraId="7EB3324D" w14:textId="77777777" w:rsidR="008D78FB" w:rsidRPr="00730E63" w:rsidRDefault="008D78FB" w:rsidP="008D78FB">
      <w:pPr>
        <w:spacing w:after="120"/>
        <w:rPr>
          <w:rFonts w:cs="Arial"/>
          <w:sz w:val="22"/>
          <w:szCs w:val="22"/>
        </w:rPr>
      </w:pPr>
      <w:r w:rsidRPr="00730E63">
        <w:rPr>
          <w:rFonts w:cs="Arial"/>
          <w:sz w:val="22"/>
          <w:szCs w:val="22"/>
        </w:rPr>
        <w:t xml:space="preserve">After deductions of £30 for the professional, the 2s prize fund and </w:t>
      </w:r>
      <w:r w:rsidRPr="00093D74">
        <w:rPr>
          <w:rFonts w:cs="Arial"/>
          <w:strike/>
          <w:sz w:val="22"/>
          <w:szCs w:val="22"/>
        </w:rPr>
        <w:t>20%</w:t>
      </w:r>
      <w:r w:rsidRPr="00730E63">
        <w:rPr>
          <w:rFonts w:cs="Arial"/>
          <w:sz w:val="22"/>
          <w:szCs w:val="22"/>
        </w:rPr>
        <w:t xml:space="preserve"> </w:t>
      </w:r>
      <w:r>
        <w:rPr>
          <w:rFonts w:cs="Arial"/>
          <w:sz w:val="22"/>
          <w:szCs w:val="22"/>
        </w:rPr>
        <w:t xml:space="preserve"> </w:t>
      </w:r>
      <w:r>
        <w:rPr>
          <w:rFonts w:cs="Arial"/>
          <w:color w:val="FF0000"/>
          <w:sz w:val="22"/>
          <w:szCs w:val="22"/>
        </w:rPr>
        <w:t xml:space="preserve">10% </w:t>
      </w:r>
      <w:r w:rsidRPr="00730E63">
        <w:rPr>
          <w:rFonts w:cs="Arial"/>
          <w:sz w:val="22"/>
          <w:szCs w:val="22"/>
        </w:rPr>
        <w:t xml:space="preserve">of the prize fund for </w:t>
      </w:r>
      <w:r w:rsidRPr="0069550F">
        <w:rPr>
          <w:rFonts w:cs="Arial"/>
          <w:strike/>
          <w:sz w:val="22"/>
          <w:szCs w:val="22"/>
        </w:rPr>
        <w:t>M&amp;H</w:t>
      </w:r>
      <w:r w:rsidRPr="00730E63">
        <w:rPr>
          <w:rFonts w:cs="Arial"/>
          <w:sz w:val="22"/>
          <w:szCs w:val="22"/>
        </w:rPr>
        <w:t xml:space="preserve"> </w:t>
      </w:r>
      <w:r w:rsidRPr="0069550F">
        <w:rPr>
          <w:rFonts w:cs="Arial"/>
          <w:color w:val="FF0000"/>
          <w:sz w:val="22"/>
          <w:szCs w:val="22"/>
        </w:rPr>
        <w:t xml:space="preserve">C&amp;H </w:t>
      </w:r>
      <w:r w:rsidRPr="00730E63">
        <w:rPr>
          <w:rFonts w:cs="Arial"/>
          <w:sz w:val="22"/>
          <w:szCs w:val="22"/>
        </w:rPr>
        <w:t xml:space="preserve">expenses, the remaining funds will be distributed as follows. </w:t>
      </w:r>
    </w:p>
    <w:p w14:paraId="3B9DAC62" w14:textId="77777777" w:rsidR="008D78FB" w:rsidRPr="00730E63" w:rsidRDefault="008D78FB" w:rsidP="008D78FB">
      <w:pPr>
        <w:spacing w:after="120"/>
        <w:ind w:left="720"/>
        <w:rPr>
          <w:rFonts w:cs="Arial"/>
          <w:sz w:val="22"/>
          <w:szCs w:val="22"/>
        </w:rPr>
      </w:pPr>
      <w:r w:rsidRPr="00730E63">
        <w:rPr>
          <w:rFonts w:cs="Arial"/>
          <w:sz w:val="22"/>
          <w:szCs w:val="22"/>
        </w:rPr>
        <w:t>£70 to the overall winner (Cannot also win a divisional prize)</w:t>
      </w:r>
    </w:p>
    <w:p w14:paraId="2AEB018C" w14:textId="77777777" w:rsidR="008D78FB" w:rsidRPr="00730E63" w:rsidRDefault="008D78FB" w:rsidP="008D78FB">
      <w:pPr>
        <w:spacing w:after="120"/>
        <w:rPr>
          <w:rFonts w:cs="Arial"/>
          <w:sz w:val="22"/>
          <w:szCs w:val="22"/>
        </w:rPr>
      </w:pPr>
      <w:r w:rsidRPr="00730E63">
        <w:rPr>
          <w:rFonts w:cs="Arial"/>
          <w:sz w:val="22"/>
          <w:szCs w:val="22"/>
        </w:rPr>
        <w:tab/>
        <w:t>£35 to the winner of Division 1 (playing handicap up to 12)</w:t>
      </w:r>
    </w:p>
    <w:p w14:paraId="14A71873" w14:textId="77777777" w:rsidR="008D78FB" w:rsidRPr="00730E63" w:rsidRDefault="008D78FB" w:rsidP="008D78FB">
      <w:pPr>
        <w:spacing w:after="120"/>
        <w:ind w:firstLine="720"/>
        <w:rPr>
          <w:rFonts w:cs="Arial"/>
          <w:sz w:val="22"/>
          <w:szCs w:val="22"/>
        </w:rPr>
      </w:pPr>
      <w:r w:rsidRPr="00730E63">
        <w:rPr>
          <w:rFonts w:cs="Arial"/>
          <w:sz w:val="22"/>
          <w:szCs w:val="22"/>
        </w:rPr>
        <w:t>£35 to the winner of Division 2 (playing handicap 13 to 19)</w:t>
      </w:r>
    </w:p>
    <w:p w14:paraId="6961BD48" w14:textId="77777777" w:rsidR="008D78FB" w:rsidRPr="00730E63" w:rsidRDefault="008D78FB" w:rsidP="008D78FB">
      <w:pPr>
        <w:spacing w:after="120"/>
        <w:ind w:firstLine="720"/>
        <w:rPr>
          <w:rFonts w:cs="Arial"/>
          <w:sz w:val="22"/>
          <w:szCs w:val="22"/>
        </w:rPr>
      </w:pPr>
      <w:r w:rsidRPr="00730E63">
        <w:rPr>
          <w:rFonts w:cs="Arial"/>
          <w:sz w:val="22"/>
          <w:szCs w:val="22"/>
        </w:rPr>
        <w:t>£35 to the winner of Division 3 (playing handicap 20 and above)</w:t>
      </w:r>
    </w:p>
    <w:p w14:paraId="65A75443" w14:textId="77777777" w:rsidR="008D78FB" w:rsidRPr="00730E63" w:rsidRDefault="008D78FB" w:rsidP="008D78FB">
      <w:pPr>
        <w:spacing w:after="120"/>
        <w:rPr>
          <w:rFonts w:cs="Arial"/>
          <w:sz w:val="22"/>
          <w:szCs w:val="22"/>
        </w:rPr>
      </w:pPr>
      <w:r w:rsidRPr="00730E63">
        <w:rPr>
          <w:rFonts w:cs="Arial"/>
          <w:sz w:val="22"/>
          <w:szCs w:val="22"/>
        </w:rPr>
        <w:t xml:space="preserve">Any remaining prize fund is carried forward to fund prizes in the Captains Final Weekend Competition. </w:t>
      </w:r>
    </w:p>
    <w:p w14:paraId="5F5877C3" w14:textId="77777777" w:rsidR="008D78FB" w:rsidRPr="00730E63" w:rsidRDefault="008D78FB" w:rsidP="008D78FB">
      <w:pPr>
        <w:spacing w:after="120"/>
        <w:rPr>
          <w:rFonts w:cs="Arial"/>
          <w:sz w:val="22"/>
          <w:szCs w:val="22"/>
        </w:rPr>
      </w:pPr>
      <w:r w:rsidRPr="00730E63">
        <w:rPr>
          <w:rFonts w:cs="Arial"/>
          <w:sz w:val="22"/>
          <w:szCs w:val="22"/>
        </w:rPr>
        <w:lastRenderedPageBreak/>
        <w:t xml:space="preserve">For other Men’s Saturday (one day) Singles Competitions excluding Captains Qualifiers and Subsidiaries, after deductions of £30 for the professional, the 2s prize fund and </w:t>
      </w:r>
      <w:r w:rsidRPr="0069550F">
        <w:rPr>
          <w:rFonts w:cs="Arial"/>
          <w:strike/>
          <w:sz w:val="22"/>
          <w:szCs w:val="22"/>
        </w:rPr>
        <w:t>20%</w:t>
      </w:r>
      <w:r w:rsidRPr="00730E63">
        <w:rPr>
          <w:rFonts w:cs="Arial"/>
          <w:sz w:val="22"/>
          <w:szCs w:val="22"/>
        </w:rPr>
        <w:t xml:space="preserve"> </w:t>
      </w:r>
      <w:r>
        <w:rPr>
          <w:rFonts w:cs="Arial"/>
          <w:color w:val="FF0000"/>
          <w:sz w:val="22"/>
          <w:szCs w:val="22"/>
        </w:rPr>
        <w:t xml:space="preserve">10% </w:t>
      </w:r>
      <w:r w:rsidRPr="00730E63">
        <w:rPr>
          <w:rFonts w:cs="Arial"/>
          <w:sz w:val="22"/>
          <w:szCs w:val="22"/>
        </w:rPr>
        <w:t xml:space="preserve">of the prize fund for </w:t>
      </w:r>
      <w:r w:rsidRPr="0069550F">
        <w:rPr>
          <w:rFonts w:cs="Arial"/>
          <w:strike/>
          <w:sz w:val="22"/>
          <w:szCs w:val="22"/>
        </w:rPr>
        <w:t>M&amp;H</w:t>
      </w:r>
      <w:r w:rsidRPr="00730E63">
        <w:rPr>
          <w:rFonts w:cs="Arial"/>
          <w:sz w:val="22"/>
          <w:szCs w:val="22"/>
        </w:rPr>
        <w:t xml:space="preserve"> </w:t>
      </w:r>
      <w:r>
        <w:rPr>
          <w:rFonts w:cs="Arial"/>
          <w:color w:val="FF0000"/>
          <w:sz w:val="22"/>
          <w:szCs w:val="22"/>
        </w:rPr>
        <w:t xml:space="preserve">C&amp;H </w:t>
      </w:r>
      <w:r w:rsidRPr="00730E63">
        <w:rPr>
          <w:rFonts w:cs="Arial"/>
          <w:sz w:val="22"/>
          <w:szCs w:val="22"/>
        </w:rPr>
        <w:t xml:space="preserve">expenses, the remaining prize fund will be distributed as follows. </w:t>
      </w:r>
    </w:p>
    <w:p w14:paraId="5FF7637B" w14:textId="77777777" w:rsidR="008D78FB" w:rsidRPr="00730E63" w:rsidRDefault="008D78FB" w:rsidP="008D78FB">
      <w:pPr>
        <w:spacing w:after="120"/>
        <w:ind w:firstLine="720"/>
        <w:rPr>
          <w:rFonts w:cs="Arial"/>
          <w:sz w:val="22"/>
          <w:szCs w:val="22"/>
        </w:rPr>
      </w:pPr>
      <w:r w:rsidRPr="00730E63">
        <w:rPr>
          <w:rFonts w:cs="Arial"/>
          <w:sz w:val="22"/>
          <w:szCs w:val="22"/>
        </w:rPr>
        <w:t>40% to the overall winner (Cannot also win a divisional prize)</w:t>
      </w:r>
    </w:p>
    <w:p w14:paraId="30B05840" w14:textId="77777777" w:rsidR="008D78FB" w:rsidRPr="00730E63" w:rsidRDefault="008D78FB" w:rsidP="008D78FB">
      <w:pPr>
        <w:spacing w:after="120"/>
        <w:rPr>
          <w:rFonts w:cs="Arial"/>
          <w:sz w:val="22"/>
          <w:szCs w:val="22"/>
        </w:rPr>
      </w:pPr>
      <w:r w:rsidRPr="00730E63">
        <w:rPr>
          <w:rFonts w:cs="Arial"/>
          <w:sz w:val="22"/>
          <w:szCs w:val="22"/>
        </w:rPr>
        <w:tab/>
        <w:t>20% to the winner of Division 1 (playing handicap up to 12 example)</w:t>
      </w:r>
    </w:p>
    <w:p w14:paraId="78365EAC" w14:textId="77777777" w:rsidR="008D78FB" w:rsidRPr="00730E63" w:rsidRDefault="008D78FB" w:rsidP="008D78FB">
      <w:pPr>
        <w:spacing w:after="120"/>
        <w:ind w:firstLine="720"/>
        <w:rPr>
          <w:rFonts w:cs="Arial"/>
          <w:sz w:val="22"/>
          <w:szCs w:val="22"/>
        </w:rPr>
      </w:pPr>
      <w:r w:rsidRPr="00730E63">
        <w:rPr>
          <w:rFonts w:cs="Arial"/>
          <w:sz w:val="22"/>
          <w:szCs w:val="22"/>
        </w:rPr>
        <w:t>20% to the winner of Division 2 (playing handicap 13 to 19 example)</w:t>
      </w:r>
    </w:p>
    <w:p w14:paraId="58DADB01" w14:textId="77777777" w:rsidR="008D78FB" w:rsidRPr="00730E63" w:rsidRDefault="008D78FB" w:rsidP="008D78FB">
      <w:pPr>
        <w:spacing w:after="120"/>
        <w:ind w:firstLine="720"/>
        <w:rPr>
          <w:rFonts w:cs="Arial"/>
          <w:sz w:val="22"/>
          <w:szCs w:val="22"/>
        </w:rPr>
      </w:pPr>
      <w:r w:rsidRPr="00730E63">
        <w:rPr>
          <w:rFonts w:cs="Arial"/>
          <w:sz w:val="22"/>
          <w:szCs w:val="22"/>
        </w:rPr>
        <w:t>20% to the winner of Division 3 (playing handicap 20+ example)</w:t>
      </w:r>
    </w:p>
    <w:p w14:paraId="5F108C34" w14:textId="77777777" w:rsidR="008D78FB" w:rsidRPr="00730E63" w:rsidRDefault="008D78FB" w:rsidP="008D78FB">
      <w:pPr>
        <w:spacing w:after="120"/>
        <w:rPr>
          <w:rFonts w:cs="Arial"/>
          <w:sz w:val="22"/>
          <w:szCs w:val="22"/>
        </w:rPr>
      </w:pPr>
      <w:r w:rsidRPr="00730E63">
        <w:rPr>
          <w:rFonts w:cs="Arial"/>
          <w:b/>
          <w:sz w:val="22"/>
          <w:szCs w:val="22"/>
        </w:rPr>
        <w:t xml:space="preserve">Note </w:t>
      </w:r>
      <w:r w:rsidRPr="00730E63">
        <w:rPr>
          <w:rFonts w:cs="Arial"/>
          <w:sz w:val="22"/>
          <w:szCs w:val="22"/>
        </w:rPr>
        <w:t>Divisional splits will be regularly reviewed and altered to ensure members remain evenly distributed between them.</w:t>
      </w:r>
    </w:p>
    <w:p w14:paraId="18DF94BD" w14:textId="77777777" w:rsidR="008D78FB" w:rsidRPr="00730E63" w:rsidRDefault="008D78FB" w:rsidP="008D78FB">
      <w:pPr>
        <w:spacing w:after="120"/>
        <w:rPr>
          <w:rFonts w:cs="Arial"/>
          <w:sz w:val="22"/>
          <w:szCs w:val="22"/>
        </w:rPr>
      </w:pPr>
      <w:r w:rsidRPr="00730E63">
        <w:rPr>
          <w:rFonts w:cs="Arial"/>
          <w:b/>
          <w:sz w:val="22"/>
          <w:szCs w:val="22"/>
        </w:rPr>
        <w:t xml:space="preserve">Note </w:t>
      </w:r>
      <w:r w:rsidRPr="00730E63">
        <w:rPr>
          <w:rFonts w:cs="Arial"/>
          <w:sz w:val="22"/>
          <w:szCs w:val="22"/>
        </w:rPr>
        <w:t>All prize money is credited to individual’s accounts with the Professional to be spent in the Professional’s shop.</w:t>
      </w:r>
    </w:p>
    <w:p w14:paraId="5459D513" w14:textId="77777777" w:rsidR="008D78FB" w:rsidRPr="00730E63" w:rsidRDefault="008D78FB" w:rsidP="008D78FB">
      <w:pPr>
        <w:spacing w:after="120"/>
        <w:rPr>
          <w:rFonts w:eastAsiaTheme="minorHAnsi" w:cs="Arial"/>
          <w:bCs/>
          <w:sz w:val="22"/>
          <w:szCs w:val="22"/>
          <w:lang w:eastAsia="en-US"/>
        </w:rPr>
      </w:pPr>
      <w:r w:rsidRPr="00730E63">
        <w:rPr>
          <w:rFonts w:eastAsiaTheme="minorHAnsi" w:cs="Arial"/>
          <w:bCs/>
          <w:sz w:val="22"/>
          <w:szCs w:val="22"/>
          <w:lang w:eastAsia="en-US"/>
        </w:rPr>
        <w:t>Where appropriate Overall Winners are also presented with the competition Trophy or Glass Tankard for Captain’s Qualifiers.</w:t>
      </w:r>
    </w:p>
    <w:p w14:paraId="15501F82" w14:textId="77777777" w:rsidR="008D78FB" w:rsidRDefault="008D78FB" w:rsidP="008D78FB">
      <w:pPr>
        <w:spacing w:after="120"/>
        <w:rPr>
          <w:rFonts w:eastAsiaTheme="minorHAnsi" w:cs="Arial"/>
          <w:bCs/>
          <w:sz w:val="22"/>
          <w:szCs w:val="22"/>
          <w:lang w:eastAsia="en-US"/>
        </w:rPr>
      </w:pPr>
      <w:proofErr w:type="gramStart"/>
      <w:r w:rsidRPr="00730E63">
        <w:rPr>
          <w:rFonts w:eastAsiaTheme="minorHAnsi" w:cs="Arial"/>
          <w:bCs/>
          <w:sz w:val="22"/>
          <w:szCs w:val="22"/>
          <w:lang w:eastAsia="en-US"/>
        </w:rPr>
        <w:t>Overall</w:t>
      </w:r>
      <w:proofErr w:type="gramEnd"/>
      <w:r w:rsidRPr="00730E63">
        <w:rPr>
          <w:rFonts w:eastAsiaTheme="minorHAnsi" w:cs="Arial"/>
          <w:bCs/>
          <w:sz w:val="22"/>
          <w:szCs w:val="22"/>
          <w:lang w:eastAsia="en-US"/>
        </w:rPr>
        <w:t xml:space="preserve"> Winners also qualify for the following years Millennium Trophy, winners of Subsidiary Competitions do not qualify for the Millennium Trophy.</w:t>
      </w:r>
    </w:p>
    <w:bookmarkEnd w:id="1"/>
    <w:p w14:paraId="53E1FB95" w14:textId="4832EDE8" w:rsidR="00656AD5" w:rsidRPr="00656AD5" w:rsidRDefault="00656AD5" w:rsidP="00350FE7">
      <w:pPr>
        <w:spacing w:after="120"/>
        <w:rPr>
          <w:rFonts w:eastAsiaTheme="minorHAnsi" w:cs="Arial"/>
          <w:b/>
          <w:sz w:val="22"/>
          <w:szCs w:val="22"/>
          <w:lang w:eastAsia="en-US"/>
        </w:rPr>
      </w:pPr>
      <w:r>
        <w:rPr>
          <w:rFonts w:eastAsiaTheme="minorHAnsi" w:cs="Arial"/>
          <w:b/>
          <w:sz w:val="22"/>
          <w:szCs w:val="22"/>
          <w:lang w:eastAsia="en-US"/>
        </w:rPr>
        <w:t>---------------------------------------------------------------------------------------------------------------------------</w:t>
      </w:r>
    </w:p>
    <w:p w14:paraId="6CB19B37" w14:textId="06FCD2B2" w:rsidR="0060162C" w:rsidRPr="007F4F19" w:rsidRDefault="0060162C" w:rsidP="0060162C">
      <w:pPr>
        <w:spacing w:after="120"/>
        <w:rPr>
          <w:rFonts w:cs="Arial"/>
          <w:b/>
          <w:sz w:val="22"/>
          <w:szCs w:val="22"/>
          <w:lang w:eastAsia="en-US"/>
        </w:rPr>
      </w:pPr>
      <w:bookmarkStart w:id="2" w:name="_Hlk127949970"/>
      <w:r w:rsidRPr="007F4F19">
        <w:rPr>
          <w:rFonts w:cs="Arial"/>
          <w:b/>
          <w:sz w:val="22"/>
          <w:szCs w:val="22"/>
          <w:lang w:eastAsia="en-US"/>
        </w:rPr>
        <w:t>14.5 Member’s Opens (Mixed)</w:t>
      </w:r>
    </w:p>
    <w:p w14:paraId="749C90ED" w14:textId="0353D8AC" w:rsidR="0060162C" w:rsidRPr="007F4F19" w:rsidRDefault="0060162C" w:rsidP="0060162C">
      <w:pPr>
        <w:spacing w:after="120"/>
        <w:rPr>
          <w:rFonts w:cs="Arial"/>
          <w:b/>
          <w:sz w:val="22"/>
          <w:szCs w:val="22"/>
          <w:lang w:eastAsia="en-US"/>
        </w:rPr>
      </w:pPr>
      <w:r w:rsidRPr="007F4F19">
        <w:rPr>
          <w:rFonts w:cs="Arial"/>
          <w:b/>
          <w:sz w:val="22"/>
          <w:szCs w:val="22"/>
          <w:lang w:eastAsia="en-US"/>
        </w:rPr>
        <w:t xml:space="preserve">Development Cup, </w:t>
      </w:r>
      <w:proofErr w:type="gramStart"/>
      <w:r w:rsidRPr="007F4F19">
        <w:rPr>
          <w:rFonts w:cs="Arial"/>
          <w:b/>
          <w:sz w:val="22"/>
          <w:szCs w:val="22"/>
          <w:lang w:eastAsia="en-US"/>
        </w:rPr>
        <w:t>Chairman’s</w:t>
      </w:r>
      <w:proofErr w:type="gramEnd"/>
      <w:r w:rsidRPr="007F4F19">
        <w:rPr>
          <w:rFonts w:cs="Arial"/>
          <w:b/>
          <w:sz w:val="22"/>
          <w:szCs w:val="22"/>
          <w:lang w:eastAsia="en-US"/>
        </w:rPr>
        <w:t xml:space="preserve"> and President’s Trophies  </w:t>
      </w:r>
    </w:p>
    <w:p w14:paraId="3570CF5B" w14:textId="77777777" w:rsidR="0060162C" w:rsidRPr="007F4F19" w:rsidRDefault="0060162C" w:rsidP="0060162C">
      <w:pPr>
        <w:spacing w:after="120"/>
        <w:rPr>
          <w:rFonts w:cs="Arial"/>
          <w:sz w:val="22"/>
          <w:szCs w:val="22"/>
          <w:lang w:eastAsia="en-US"/>
        </w:rPr>
      </w:pPr>
      <w:r w:rsidRPr="007F4F19">
        <w:rPr>
          <w:rFonts w:cs="Arial"/>
          <w:b/>
          <w:bCs/>
          <w:sz w:val="22"/>
          <w:szCs w:val="22"/>
          <w:lang w:eastAsia="en-US"/>
        </w:rPr>
        <w:t xml:space="preserve">Eligibility </w:t>
      </w:r>
    </w:p>
    <w:p w14:paraId="6B9C2464" w14:textId="385C4BB5" w:rsidR="007F4F19" w:rsidRPr="007F4F19" w:rsidRDefault="0060162C" w:rsidP="007F4F19">
      <w:pPr>
        <w:spacing w:after="120"/>
        <w:rPr>
          <w:rFonts w:eastAsiaTheme="minorHAnsi" w:cs="Arial"/>
          <w:bCs/>
          <w:color w:val="FF0000"/>
          <w:sz w:val="22"/>
          <w:szCs w:val="22"/>
          <w:lang w:eastAsia="en-US"/>
        </w:rPr>
      </w:pPr>
      <w:r w:rsidRPr="007F4F19">
        <w:rPr>
          <w:rFonts w:cs="Arial"/>
          <w:bCs/>
          <w:sz w:val="22"/>
          <w:szCs w:val="22"/>
          <w:lang w:eastAsia="en-US"/>
        </w:rPr>
        <w:t>All members other than Introductory or Academy members who have a current Handicap Index.</w:t>
      </w:r>
      <w:r w:rsidR="007F4F19" w:rsidRPr="007F4F19">
        <w:rPr>
          <w:rFonts w:eastAsiaTheme="minorHAnsi" w:cs="Arial"/>
          <w:bCs/>
          <w:color w:val="FF0000"/>
          <w:sz w:val="22"/>
          <w:szCs w:val="22"/>
          <w:lang w:eastAsia="en-US"/>
        </w:rPr>
        <w:t xml:space="preserve"> Juniors, of Year 8 school age or above may play unaccompanied in these competitions. Juniors younger than Year 8 school age must be accompanied by a responsible adult (A person aged 18 or above).</w:t>
      </w:r>
    </w:p>
    <w:p w14:paraId="43CFA841" w14:textId="602CF914" w:rsidR="0060162C" w:rsidRPr="007F4F19" w:rsidRDefault="0060162C" w:rsidP="0060162C">
      <w:pPr>
        <w:spacing w:after="120"/>
        <w:rPr>
          <w:rFonts w:cs="Arial"/>
          <w:bCs/>
          <w:sz w:val="22"/>
          <w:szCs w:val="22"/>
          <w:lang w:eastAsia="en-US"/>
        </w:rPr>
      </w:pPr>
    </w:p>
    <w:p w14:paraId="1076A96C" w14:textId="77777777" w:rsidR="0060162C" w:rsidRPr="007F4F19" w:rsidRDefault="0060162C" w:rsidP="0060162C">
      <w:pPr>
        <w:spacing w:after="120"/>
        <w:rPr>
          <w:rFonts w:cs="Arial"/>
          <w:b/>
          <w:bCs/>
          <w:sz w:val="22"/>
          <w:szCs w:val="22"/>
          <w:lang w:eastAsia="en-US"/>
        </w:rPr>
      </w:pPr>
      <w:r w:rsidRPr="007F4F19">
        <w:rPr>
          <w:rFonts w:cs="Arial"/>
          <w:b/>
          <w:bCs/>
          <w:sz w:val="22"/>
          <w:szCs w:val="22"/>
          <w:lang w:eastAsia="en-US"/>
        </w:rPr>
        <w:t>Tees</w:t>
      </w:r>
    </w:p>
    <w:p w14:paraId="334E459D" w14:textId="77777777" w:rsidR="0060162C" w:rsidRPr="007F4F19" w:rsidRDefault="0060162C" w:rsidP="0060162C">
      <w:pPr>
        <w:spacing w:after="120"/>
        <w:rPr>
          <w:rFonts w:cs="Arial"/>
          <w:bCs/>
          <w:sz w:val="22"/>
          <w:szCs w:val="22"/>
          <w:lang w:eastAsia="en-US"/>
        </w:rPr>
      </w:pPr>
      <w:r w:rsidRPr="007F4F19">
        <w:rPr>
          <w:rFonts w:cs="Arial"/>
          <w:bCs/>
          <w:sz w:val="22"/>
          <w:szCs w:val="22"/>
          <w:lang w:eastAsia="en-US"/>
        </w:rPr>
        <w:t>Any player may play from any tee commencing at the first hole.</w:t>
      </w:r>
    </w:p>
    <w:p w14:paraId="5CD16669" w14:textId="77777777" w:rsidR="0060162C" w:rsidRPr="007F4F19" w:rsidRDefault="0060162C" w:rsidP="0060162C">
      <w:pPr>
        <w:spacing w:after="120"/>
        <w:rPr>
          <w:rFonts w:cs="Arial"/>
          <w:b/>
          <w:bCs/>
          <w:sz w:val="22"/>
          <w:szCs w:val="22"/>
          <w:lang w:eastAsia="en-US"/>
        </w:rPr>
      </w:pPr>
      <w:r w:rsidRPr="007F4F19">
        <w:rPr>
          <w:rFonts w:cs="Arial"/>
          <w:b/>
          <w:bCs/>
          <w:sz w:val="22"/>
          <w:szCs w:val="22"/>
          <w:lang w:eastAsia="en-US"/>
        </w:rPr>
        <w:t>Format</w:t>
      </w:r>
    </w:p>
    <w:p w14:paraId="4FC2D3A4" w14:textId="77777777" w:rsidR="00943135" w:rsidRPr="007F4F19" w:rsidRDefault="00943135" w:rsidP="00943135">
      <w:pPr>
        <w:spacing w:after="120"/>
        <w:rPr>
          <w:rFonts w:cs="Arial"/>
          <w:bCs/>
          <w:sz w:val="22"/>
          <w:szCs w:val="22"/>
          <w:lang w:eastAsia="en-US"/>
        </w:rPr>
      </w:pPr>
      <w:r w:rsidRPr="007F4F19">
        <w:rPr>
          <w:rFonts w:cs="Arial"/>
          <w:bCs/>
          <w:sz w:val="22"/>
          <w:szCs w:val="22"/>
          <w:lang w:eastAsia="en-US"/>
        </w:rPr>
        <w:t xml:space="preserve">Singles </w:t>
      </w:r>
      <w:r w:rsidRPr="007F4F19">
        <w:rPr>
          <w:rFonts w:cs="Arial"/>
          <w:bCs/>
          <w:strike/>
          <w:color w:val="FF0000"/>
          <w:sz w:val="22"/>
          <w:szCs w:val="22"/>
          <w:lang w:eastAsia="en-US"/>
        </w:rPr>
        <w:t>Medal,</w:t>
      </w:r>
      <w:r w:rsidRPr="007F4F19">
        <w:rPr>
          <w:rFonts w:cs="Arial"/>
          <w:bCs/>
          <w:sz w:val="22"/>
          <w:szCs w:val="22"/>
          <w:lang w:eastAsia="en-US"/>
        </w:rPr>
        <w:t xml:space="preserve"> </w:t>
      </w:r>
      <w:r w:rsidRPr="007F4F19">
        <w:rPr>
          <w:rFonts w:cs="Arial"/>
          <w:bCs/>
          <w:color w:val="FF0000"/>
          <w:sz w:val="22"/>
          <w:szCs w:val="22"/>
          <w:lang w:eastAsia="en-US"/>
        </w:rPr>
        <w:t xml:space="preserve">Stableford, </w:t>
      </w:r>
      <w:r w:rsidRPr="007F4F19">
        <w:rPr>
          <w:rFonts w:cs="Arial"/>
          <w:bCs/>
          <w:sz w:val="22"/>
          <w:szCs w:val="22"/>
          <w:lang w:eastAsia="en-US"/>
        </w:rPr>
        <w:t>Two or Three ball groups at 10-minute intervals.</w:t>
      </w:r>
    </w:p>
    <w:p w14:paraId="20FBCB3A" w14:textId="7F45DEAB" w:rsidR="00656AD5" w:rsidRPr="00656AD5" w:rsidRDefault="00656AD5" w:rsidP="00A443A4">
      <w:pPr>
        <w:spacing w:after="120"/>
        <w:rPr>
          <w:rFonts w:eastAsiaTheme="minorHAnsi" w:cs="Arial"/>
          <w:b/>
          <w:bCs/>
          <w:sz w:val="22"/>
          <w:szCs w:val="22"/>
          <w:lang w:eastAsia="en-US"/>
        </w:rPr>
      </w:pPr>
      <w:r>
        <w:rPr>
          <w:rFonts w:eastAsiaTheme="minorHAnsi" w:cs="Arial"/>
          <w:b/>
          <w:bCs/>
          <w:sz w:val="22"/>
          <w:szCs w:val="22"/>
          <w:lang w:eastAsia="en-US"/>
        </w:rPr>
        <w:t>---------------------------------------------------------------------------------------------------------------------------</w:t>
      </w:r>
    </w:p>
    <w:p w14:paraId="33DA1BBF" w14:textId="0147224E" w:rsidR="004120CB"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14.</w:t>
      </w:r>
      <w:r w:rsidR="004120CB" w:rsidRPr="007F4F19">
        <w:rPr>
          <w:rFonts w:eastAsiaTheme="minorHAnsi" w:cs="Arial"/>
          <w:b/>
          <w:bCs/>
          <w:color w:val="FF0000"/>
          <w:sz w:val="22"/>
          <w:szCs w:val="22"/>
          <w:lang w:eastAsia="en-US"/>
        </w:rPr>
        <w:t>6 Mixed Competitions</w:t>
      </w:r>
    </w:p>
    <w:p w14:paraId="3EE29E80" w14:textId="32F0BCC6" w:rsidR="00A443A4" w:rsidRPr="007F4F19" w:rsidRDefault="004120CB" w:rsidP="00A443A4">
      <w:pPr>
        <w:spacing w:after="120"/>
        <w:rPr>
          <w:rFonts w:eastAsiaTheme="minorHAnsi" w:cs="Arial"/>
          <w:bCs/>
          <w:color w:val="FF0000"/>
          <w:sz w:val="22"/>
          <w:szCs w:val="22"/>
          <w:lang w:eastAsia="en-US"/>
        </w:rPr>
      </w:pPr>
      <w:r w:rsidRPr="007F4F19">
        <w:rPr>
          <w:rFonts w:eastAsiaTheme="minorHAnsi" w:cs="Arial"/>
          <w:b/>
          <w:bCs/>
          <w:color w:val="FF0000"/>
          <w:sz w:val="22"/>
          <w:szCs w:val="22"/>
          <w:lang w:eastAsia="en-US"/>
        </w:rPr>
        <w:t>14.6.1</w:t>
      </w:r>
      <w:r w:rsidR="00A443A4" w:rsidRPr="007F4F19">
        <w:rPr>
          <w:rFonts w:eastAsiaTheme="minorHAnsi" w:cs="Arial"/>
          <w:b/>
          <w:bCs/>
          <w:color w:val="FF0000"/>
          <w:sz w:val="22"/>
          <w:szCs w:val="22"/>
          <w:lang w:eastAsia="en-US"/>
        </w:rPr>
        <w:t xml:space="preserve"> Coronation Cup</w:t>
      </w:r>
    </w:p>
    <w:p w14:paraId="16E76294"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Eligibility</w:t>
      </w:r>
    </w:p>
    <w:p w14:paraId="45BD8595" w14:textId="77777777" w:rsidR="00A443A4" w:rsidRPr="007F4F19" w:rsidRDefault="00A443A4" w:rsidP="00A443A4">
      <w:pPr>
        <w:spacing w:after="120"/>
        <w:jc w:val="both"/>
        <w:rPr>
          <w:rFonts w:eastAsiaTheme="minorHAnsi" w:cs="Arial"/>
          <w:bCs/>
          <w:color w:val="FF0000"/>
          <w:sz w:val="22"/>
          <w:szCs w:val="22"/>
          <w:lang w:eastAsia="en-US"/>
        </w:rPr>
      </w:pPr>
      <w:bookmarkStart w:id="3" w:name="_Hlk124810380"/>
      <w:r w:rsidRPr="007F4F19">
        <w:rPr>
          <w:rFonts w:eastAsiaTheme="minorHAnsi" w:cs="Arial"/>
          <w:bCs/>
          <w:color w:val="FF0000"/>
          <w:sz w:val="22"/>
          <w:szCs w:val="22"/>
          <w:lang w:eastAsia="en-US"/>
        </w:rPr>
        <w:t xml:space="preserve">This is a mixed pairs competition open to Men and Ladies, who are Full, 6 day or Intermediate members with a current Handicap Index. </w:t>
      </w:r>
      <w:bookmarkEnd w:id="3"/>
    </w:p>
    <w:p w14:paraId="12BA795A"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To play in the Coronation Cup a pair needs to have submitted a minimum of four Running Mixed cards during the qualifying period (usually Easter to the third week of September).  The 20 pairs with the lowest net scores, are eligible and to play in the Coronation Cup. </w:t>
      </w:r>
      <w:bookmarkStart w:id="4" w:name="_Hlk124810611"/>
    </w:p>
    <w:p w14:paraId="16CE2B78"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To win the Coronation Cup, a player’s Handicap Index must be based on having submitted a minimum of 6 acceptable scores (3 of which must be in competitions) in the twelve months prior to the date of the Competition, this is in addition to the initial scores submitted to obtain </w:t>
      </w:r>
      <w:r w:rsidRPr="007F4F19">
        <w:rPr>
          <w:rFonts w:eastAsiaTheme="minorHAnsi" w:cs="Arial"/>
          <w:bCs/>
          <w:color w:val="FF0000"/>
          <w:sz w:val="22"/>
          <w:szCs w:val="22"/>
          <w:lang w:eastAsia="en-US"/>
        </w:rPr>
        <w:lastRenderedPageBreak/>
        <w:t xml:space="preserve">their handicap index. Players whose handicap index does not meet the “eligibility criteria” may win any other prizes other than the Coronation Cup. </w:t>
      </w:r>
      <w:bookmarkEnd w:id="4"/>
    </w:p>
    <w:p w14:paraId="7E664FCA"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
          <w:bCs/>
          <w:color w:val="FF0000"/>
          <w:sz w:val="22"/>
          <w:szCs w:val="22"/>
          <w:lang w:eastAsia="en-US"/>
        </w:rPr>
        <w:t>Tees</w:t>
      </w:r>
    </w:p>
    <w:p w14:paraId="360FF73D"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bCs/>
          <w:color w:val="FF0000"/>
          <w:sz w:val="22"/>
          <w:szCs w:val="22"/>
          <w:lang w:eastAsia="en-US"/>
        </w:rPr>
        <w:t xml:space="preserve">The men play from the white tees and the ladies </w:t>
      </w:r>
      <w:r w:rsidRPr="007F4F19">
        <w:rPr>
          <w:rFonts w:eastAsiaTheme="minorHAnsi" w:cs="Arial"/>
          <w:color w:val="FF0000"/>
          <w:sz w:val="22"/>
          <w:szCs w:val="22"/>
          <w:lang w:eastAsia="en-US"/>
        </w:rPr>
        <w:t>from the red tees commencing on the first hole.</w:t>
      </w:r>
    </w:p>
    <w:p w14:paraId="1D8CA692"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The Red Tees determines both the Par and the Stroke Index.</w:t>
      </w:r>
    </w:p>
    <w:p w14:paraId="37DEE67D"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b/>
          <w:bCs/>
          <w:color w:val="FF0000"/>
          <w:sz w:val="22"/>
          <w:szCs w:val="22"/>
          <w:lang w:eastAsia="en-US"/>
        </w:rPr>
        <w:t>Format</w:t>
      </w:r>
    </w:p>
    <w:p w14:paraId="7D3D0CC4"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This is a </w:t>
      </w:r>
      <w:proofErr w:type="spellStart"/>
      <w:r w:rsidRPr="007F4F19">
        <w:rPr>
          <w:rFonts w:eastAsiaTheme="minorHAnsi" w:cs="Arial"/>
          <w:bCs/>
          <w:color w:val="FF0000"/>
          <w:sz w:val="22"/>
          <w:szCs w:val="22"/>
          <w:lang w:eastAsia="en-US"/>
        </w:rPr>
        <w:t>Greensomes</w:t>
      </w:r>
      <w:proofErr w:type="spellEnd"/>
      <w:r w:rsidRPr="007F4F19">
        <w:rPr>
          <w:rFonts w:eastAsiaTheme="minorHAnsi" w:cs="Arial"/>
          <w:bCs/>
          <w:color w:val="FF0000"/>
          <w:sz w:val="22"/>
          <w:szCs w:val="22"/>
          <w:lang w:eastAsia="en-US"/>
        </w:rPr>
        <w:t xml:space="preserve"> medal competition. </w:t>
      </w:r>
    </w:p>
    <w:p w14:paraId="2A1FC6B9"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Handicap Allowance</w:t>
      </w:r>
    </w:p>
    <w:p w14:paraId="20176314" w14:textId="77777777" w:rsidR="00A443A4" w:rsidRPr="007F4F19" w:rsidRDefault="00A443A4" w:rsidP="00A443A4">
      <w:pPr>
        <w:spacing w:after="120"/>
        <w:rPr>
          <w:rFonts w:eastAsiaTheme="minorHAnsi" w:cs="Arial"/>
          <w:color w:val="FF0000"/>
          <w:sz w:val="22"/>
          <w:szCs w:val="22"/>
          <w:lang w:eastAsia="en-US"/>
        </w:rPr>
      </w:pPr>
      <w:bookmarkStart w:id="5" w:name="_Hlk125918121"/>
      <w:r w:rsidRPr="007F4F19">
        <w:rPr>
          <w:rFonts w:eastAsiaTheme="minorHAnsi" w:cs="Arial"/>
          <w:color w:val="FF0000"/>
          <w:sz w:val="22"/>
          <w:szCs w:val="22"/>
          <w:lang w:eastAsia="en-US"/>
        </w:rPr>
        <w:t xml:space="preserve">The handicap of the pair is calculated as 0.4% of the higher handicapped player and 0.6% of the lower handicapped player, based on the Course Handicap for the relevant tee. </w:t>
      </w:r>
      <w:bookmarkStart w:id="6" w:name="_Hlk125065077"/>
      <w:r w:rsidRPr="007F4F19">
        <w:rPr>
          <w:rFonts w:eastAsiaTheme="minorHAnsi" w:cs="Arial"/>
          <w:color w:val="FF0000"/>
          <w:sz w:val="22"/>
          <w:szCs w:val="22"/>
          <w:lang w:eastAsia="en-US"/>
        </w:rPr>
        <w:t xml:space="preserve"> </w:t>
      </w:r>
    </w:p>
    <w:p w14:paraId="3C40AEC3"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 xml:space="preserve">This is a </w:t>
      </w:r>
      <w:proofErr w:type="gramStart"/>
      <w:r w:rsidRPr="007F4F19">
        <w:rPr>
          <w:rFonts w:eastAsiaTheme="minorHAnsi" w:cs="Arial"/>
          <w:color w:val="FF0000"/>
          <w:sz w:val="22"/>
          <w:szCs w:val="22"/>
          <w:lang w:eastAsia="en-US"/>
        </w:rPr>
        <w:t>Multi-Tee</w:t>
      </w:r>
      <w:proofErr w:type="gramEnd"/>
      <w:r w:rsidRPr="007F4F19">
        <w:rPr>
          <w:rFonts w:eastAsiaTheme="minorHAnsi" w:cs="Arial"/>
          <w:color w:val="FF0000"/>
          <w:sz w:val="22"/>
          <w:szCs w:val="22"/>
          <w:lang w:eastAsia="en-US"/>
        </w:rPr>
        <w:t xml:space="preserve"> competition which requires an additional allowance adding to the playing handicap of half the difference between the two Course Ratings rounded to the nearest integer. </w:t>
      </w:r>
    </w:p>
    <w:p w14:paraId="187D4708"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(Playing handicaps will be calculated automatically by the system when players sign into the competition.)</w:t>
      </w:r>
    </w:p>
    <w:bookmarkEnd w:id="5"/>
    <w:bookmarkEnd w:id="6"/>
    <w:p w14:paraId="191ACFBB"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Method of Entry</w:t>
      </w:r>
    </w:p>
    <w:p w14:paraId="349FF9E6"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The organisers of the competition will produce a list of the twenty pairs with the lowest net scores from the best four running mix cards submitted over the season and who have indicated that they are able to play in the Coronation Cup.  A draw will then take place. All players will be notified by email of their tee time and a notice placed will be on the mixed noticeboard.</w:t>
      </w:r>
    </w:p>
    <w:p w14:paraId="7842B289"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Pairs cannot play in this competition outside the reserved tee times. </w:t>
      </w:r>
    </w:p>
    <w:p w14:paraId="31C824A3"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Scorecards are collected on the day from the Club Professional.</w:t>
      </w:r>
    </w:p>
    <w:p w14:paraId="66324639"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Before teeing off players must pay the competition entry fee and “sign in” to the competition on the </w:t>
      </w:r>
      <w:r w:rsidRPr="007F4F19">
        <w:rPr>
          <w:rFonts w:eastAsiaTheme="minorHAnsi" w:cs="Arial"/>
          <w:color w:val="FF0000"/>
          <w:sz w:val="22"/>
          <w:szCs w:val="22"/>
          <w:lang w:eastAsia="en-US"/>
        </w:rPr>
        <w:t>Club PSI Unit or via How-Did-I-Do</w:t>
      </w:r>
      <w:r w:rsidRPr="007F4F19">
        <w:rPr>
          <w:rFonts w:eastAsiaTheme="minorHAnsi" w:cs="Arial"/>
          <w:bCs/>
          <w:color w:val="FF0000"/>
          <w:sz w:val="22"/>
          <w:szCs w:val="22"/>
          <w:lang w:eastAsia="en-US"/>
        </w:rPr>
        <w:t>, failure to do so may result in disqualification.</w:t>
      </w:r>
    </w:p>
    <w:p w14:paraId="35926343" w14:textId="77777777" w:rsidR="00A443A4" w:rsidRPr="007F4F19" w:rsidRDefault="00A443A4" w:rsidP="00A443A4">
      <w:pPr>
        <w:spacing w:after="120"/>
        <w:rPr>
          <w:rFonts w:cs="Arial"/>
          <w:b/>
          <w:iCs/>
          <w:color w:val="FF0000"/>
          <w:sz w:val="22"/>
          <w:szCs w:val="22"/>
          <w:lang w:eastAsia="en-US"/>
        </w:rPr>
      </w:pPr>
      <w:r w:rsidRPr="007F4F19">
        <w:rPr>
          <w:rFonts w:cs="Arial"/>
          <w:b/>
          <w:iCs/>
          <w:color w:val="FF0000"/>
          <w:sz w:val="22"/>
          <w:szCs w:val="22"/>
          <w:lang w:eastAsia="en-US"/>
        </w:rPr>
        <w:t>Scorecards/No Returns</w:t>
      </w:r>
    </w:p>
    <w:p w14:paraId="4BF6DA81"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 xml:space="preserve">Immediately after finishing play all scores should be entered in the Club PSI Unit or via How-Did-I-Do and handed to the Club Professional. </w:t>
      </w:r>
    </w:p>
    <w:p w14:paraId="5829668C" w14:textId="77777777" w:rsidR="00A443A4" w:rsidRPr="007F4F19" w:rsidRDefault="00A443A4" w:rsidP="00A443A4">
      <w:pPr>
        <w:rPr>
          <w:rFonts w:eastAsiaTheme="minorHAnsi" w:cs="Arial"/>
          <w:color w:val="FF0000"/>
          <w:sz w:val="22"/>
          <w:szCs w:val="22"/>
          <w:lang w:eastAsia="en-US"/>
        </w:rPr>
      </w:pPr>
      <w:r w:rsidRPr="007F4F19">
        <w:rPr>
          <w:rFonts w:eastAsiaTheme="minorHAnsi" w:cs="Arial"/>
          <w:color w:val="FF0000"/>
          <w:sz w:val="22"/>
          <w:szCs w:val="22"/>
          <w:lang w:eastAsia="en-US"/>
        </w:rPr>
        <w:t xml:space="preserve">Failure to submit a completed or partially completed card promptly on the </w:t>
      </w:r>
      <w:proofErr w:type="gramStart"/>
      <w:r w:rsidRPr="007F4F19">
        <w:rPr>
          <w:rFonts w:eastAsiaTheme="minorHAnsi" w:cs="Arial"/>
          <w:color w:val="FF0000"/>
          <w:sz w:val="22"/>
          <w:szCs w:val="22"/>
          <w:lang w:eastAsia="en-US"/>
        </w:rPr>
        <w:t>day</w:t>
      </w:r>
      <w:proofErr w:type="gramEnd"/>
    </w:p>
    <w:p w14:paraId="474FE0FA"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of the competition may result in disqualification.</w:t>
      </w:r>
    </w:p>
    <w:p w14:paraId="08252EEF"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Ties</w:t>
      </w:r>
    </w:p>
    <w:p w14:paraId="15864C6F" w14:textId="77777777" w:rsidR="00A443A4" w:rsidRPr="007F4F19" w:rsidRDefault="00A443A4" w:rsidP="00A443A4">
      <w:pPr>
        <w:rPr>
          <w:rFonts w:eastAsiaTheme="minorHAnsi" w:cs="Arial"/>
          <w:color w:val="FF0000"/>
          <w:sz w:val="22"/>
          <w:szCs w:val="22"/>
          <w:lang w:eastAsia="en-US"/>
        </w:rPr>
      </w:pPr>
      <w:r w:rsidRPr="007F4F19">
        <w:rPr>
          <w:rFonts w:eastAsiaTheme="minorHAnsi" w:cs="Arial"/>
          <w:color w:val="FF0000"/>
          <w:sz w:val="22"/>
          <w:szCs w:val="22"/>
          <w:lang w:eastAsia="en-US"/>
        </w:rPr>
        <w:t>In the event of a tie this competition will be decided by a card play-off. In the event</w:t>
      </w:r>
    </w:p>
    <w:p w14:paraId="5C2F0E59" w14:textId="77777777" w:rsidR="00A443A4" w:rsidRPr="007F4F19" w:rsidRDefault="00A443A4" w:rsidP="00A443A4">
      <w:pPr>
        <w:rPr>
          <w:rFonts w:eastAsiaTheme="minorHAnsi" w:cs="Arial"/>
          <w:color w:val="FF0000"/>
          <w:sz w:val="22"/>
          <w:szCs w:val="22"/>
          <w:lang w:eastAsia="en-US"/>
        </w:rPr>
      </w:pPr>
      <w:r w:rsidRPr="007F4F19">
        <w:rPr>
          <w:rFonts w:eastAsiaTheme="minorHAnsi" w:cs="Arial"/>
          <w:color w:val="FF0000"/>
          <w:sz w:val="22"/>
          <w:szCs w:val="22"/>
          <w:lang w:eastAsia="en-US"/>
        </w:rPr>
        <w:t>that a card play-off is tied then the prize for that year will be shared and both team’s</w:t>
      </w:r>
    </w:p>
    <w:p w14:paraId="144645E0"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names will, as appropriate, be engraved on the Trophy and Honours Board.</w:t>
      </w:r>
    </w:p>
    <w:p w14:paraId="208A79DC"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 xml:space="preserve">Results and Prizes </w:t>
      </w:r>
    </w:p>
    <w:p w14:paraId="7B71B9A5" w14:textId="3FB5A5B0" w:rsidR="00A443A4" w:rsidRPr="007F4F19" w:rsidRDefault="00A443A4" w:rsidP="00A443A4">
      <w:pPr>
        <w:spacing w:after="120"/>
        <w:jc w:val="both"/>
        <w:rPr>
          <w:rFonts w:eastAsiaTheme="minorHAnsi" w:cs="Arial"/>
          <w:bCs/>
          <w:color w:val="FF0000"/>
          <w:sz w:val="22"/>
          <w:szCs w:val="22"/>
          <w:lang w:eastAsia="en-US"/>
        </w:rPr>
      </w:pPr>
      <w:bookmarkStart w:id="7" w:name="_Hlk124805193"/>
      <w:r w:rsidRPr="007F4F19">
        <w:rPr>
          <w:rFonts w:eastAsiaTheme="minorHAnsi" w:cs="Arial"/>
          <w:bCs/>
          <w:color w:val="FF0000"/>
          <w:sz w:val="22"/>
          <w:szCs w:val="22"/>
          <w:lang w:eastAsia="en-US"/>
        </w:rPr>
        <w:t xml:space="preserve">Prizes are awarded for the best two net scores and the lowest gross score </w:t>
      </w:r>
      <w:bookmarkStart w:id="8" w:name="_Hlk125065132"/>
      <w:r w:rsidRPr="007F4F19">
        <w:rPr>
          <w:rFonts w:eastAsiaTheme="minorHAnsi" w:cs="Arial"/>
          <w:bCs/>
          <w:color w:val="FF0000"/>
          <w:sz w:val="22"/>
          <w:szCs w:val="22"/>
          <w:lang w:eastAsia="en-US"/>
        </w:rPr>
        <w:t xml:space="preserve">in the Coronation </w:t>
      </w:r>
      <w:r w:rsidR="00156B8E" w:rsidRPr="007F4F19">
        <w:rPr>
          <w:rFonts w:eastAsiaTheme="minorHAnsi" w:cs="Arial"/>
          <w:bCs/>
          <w:color w:val="FF0000"/>
          <w:sz w:val="22"/>
          <w:szCs w:val="22"/>
          <w:lang w:eastAsia="en-US"/>
        </w:rPr>
        <w:t>C</w:t>
      </w:r>
      <w:r w:rsidRPr="007F4F19">
        <w:rPr>
          <w:rFonts w:eastAsiaTheme="minorHAnsi" w:cs="Arial"/>
          <w:bCs/>
          <w:color w:val="FF0000"/>
          <w:sz w:val="22"/>
          <w:szCs w:val="22"/>
          <w:lang w:eastAsia="en-US"/>
        </w:rPr>
        <w:t>up competition, the gross prize cannot be won by either of the net score prize winners.</w:t>
      </w:r>
    </w:p>
    <w:p w14:paraId="54EBEF25"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The winners are the pair with the lowest net score, they will be presented with the trophy and their names, as appropriate, will be engraved on the Trophy and Honours Board.  </w:t>
      </w:r>
      <w:bookmarkEnd w:id="8"/>
    </w:p>
    <w:p w14:paraId="7A42302F"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Additionally, prizes are also awarded to the couple with the lowest gross score and the lowest net score from four cards in the Running Mixed qualifying period.</w:t>
      </w:r>
    </w:p>
    <w:bookmarkEnd w:id="7"/>
    <w:p w14:paraId="583F81CB"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Cancelled or Abandoned Competitions</w:t>
      </w:r>
    </w:p>
    <w:p w14:paraId="1763395E" w14:textId="77777777" w:rsidR="00A443A4" w:rsidRPr="007F4F19" w:rsidRDefault="00A443A4" w:rsidP="00A443A4">
      <w:pPr>
        <w:spacing w:after="120"/>
        <w:jc w:val="both"/>
        <w:rPr>
          <w:rFonts w:cs="Arial"/>
          <w:color w:val="FF0000"/>
          <w:sz w:val="22"/>
          <w:szCs w:val="22"/>
        </w:rPr>
      </w:pPr>
      <w:r w:rsidRPr="007F4F19">
        <w:rPr>
          <w:rFonts w:cs="Arial"/>
          <w:color w:val="FF0000"/>
          <w:sz w:val="22"/>
          <w:szCs w:val="22"/>
        </w:rPr>
        <w:lastRenderedPageBreak/>
        <w:t>If it is not possible to complete the Coronation Cup on the scheduled date then the competition will be rescheduled, and another planned competition may be cancelled to allow the competition to take place.</w:t>
      </w:r>
    </w:p>
    <w:p w14:paraId="549C7ED9"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br/>
      </w:r>
    </w:p>
    <w:p w14:paraId="3263562C" w14:textId="5B966C0F"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14.</w:t>
      </w:r>
      <w:r w:rsidR="004120CB" w:rsidRPr="007F4F19">
        <w:rPr>
          <w:rFonts w:eastAsiaTheme="minorHAnsi" w:cs="Arial"/>
          <w:b/>
          <w:bCs/>
          <w:color w:val="FF0000"/>
          <w:sz w:val="22"/>
          <w:szCs w:val="22"/>
          <w:lang w:eastAsia="en-US"/>
        </w:rPr>
        <w:t>6.2</w:t>
      </w:r>
      <w:r w:rsidRPr="007F4F19">
        <w:rPr>
          <w:rFonts w:eastAsiaTheme="minorHAnsi" w:cs="Arial"/>
          <w:b/>
          <w:bCs/>
          <w:color w:val="FF0000"/>
          <w:sz w:val="22"/>
          <w:szCs w:val="22"/>
          <w:lang w:eastAsia="en-US"/>
        </w:rPr>
        <w:t xml:space="preserve"> Centenary Trophy</w:t>
      </w:r>
    </w:p>
    <w:p w14:paraId="27EDA556"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Eligibility</w:t>
      </w:r>
    </w:p>
    <w:p w14:paraId="62EC956E"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This is a mixed pairs competition open to Men and Ladies who are Full, 6 day or Intermediate members with a current Handicap Index.</w:t>
      </w:r>
    </w:p>
    <w:p w14:paraId="292D77DA"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To win the Centenary Trophy, a player’s Handicap Index must be based on having submitted a minimum of 6 acceptable scores (3 of which must be in competitions) in the twelve months prior to the date of the Competition, this is in addition to the initial scores submitted to obtain their handicap index. Players whose handicap index does not meet the “eligibility criteria” may win any other prizes other than the Centenary Trophy.</w:t>
      </w:r>
    </w:p>
    <w:p w14:paraId="505BA655" w14:textId="77777777" w:rsidR="00A443A4" w:rsidRPr="007F4F19" w:rsidRDefault="00A443A4" w:rsidP="00A443A4">
      <w:pPr>
        <w:spacing w:after="120"/>
        <w:jc w:val="both"/>
        <w:rPr>
          <w:rFonts w:eastAsiaTheme="minorHAnsi" w:cs="Arial"/>
          <w:b/>
          <w:bCs/>
          <w:color w:val="FF0000"/>
          <w:sz w:val="22"/>
          <w:szCs w:val="22"/>
          <w:lang w:eastAsia="en-US"/>
        </w:rPr>
      </w:pPr>
      <w:r w:rsidRPr="007F4F19">
        <w:rPr>
          <w:rFonts w:eastAsiaTheme="minorHAnsi" w:cs="Arial"/>
          <w:b/>
          <w:bCs/>
          <w:color w:val="FF0000"/>
          <w:sz w:val="22"/>
          <w:szCs w:val="22"/>
          <w:lang w:eastAsia="en-US"/>
        </w:rPr>
        <w:t>Tees</w:t>
      </w:r>
    </w:p>
    <w:p w14:paraId="6708F74C"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 xml:space="preserve">The men play from the white tees and the ladies from the red tees, commencing on the first hole. </w:t>
      </w:r>
    </w:p>
    <w:p w14:paraId="5E041871" w14:textId="77777777" w:rsidR="00A443A4" w:rsidRPr="007F4F19" w:rsidRDefault="00A443A4" w:rsidP="00A443A4">
      <w:pPr>
        <w:spacing w:after="120"/>
        <w:rPr>
          <w:rFonts w:eastAsiaTheme="minorHAnsi" w:cs="Arial"/>
          <w:bCs/>
          <w:color w:val="FF0000"/>
          <w:sz w:val="22"/>
          <w:szCs w:val="22"/>
          <w:lang w:eastAsia="en-US"/>
        </w:rPr>
      </w:pPr>
      <w:r w:rsidRPr="007F4F19">
        <w:rPr>
          <w:rFonts w:eastAsiaTheme="minorHAnsi" w:cs="Arial"/>
          <w:bCs/>
          <w:color w:val="FF0000"/>
          <w:sz w:val="22"/>
          <w:szCs w:val="22"/>
          <w:lang w:eastAsia="en-US"/>
        </w:rPr>
        <w:t>The Red Tees determines both the Par and the Stroke Index.</w:t>
      </w:r>
    </w:p>
    <w:p w14:paraId="5E2A8E3A"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Format</w:t>
      </w:r>
    </w:p>
    <w:p w14:paraId="219F257B"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This is a </w:t>
      </w:r>
      <w:proofErr w:type="spellStart"/>
      <w:r w:rsidRPr="007F4F19">
        <w:rPr>
          <w:rFonts w:eastAsiaTheme="minorHAnsi" w:cs="Arial"/>
          <w:bCs/>
          <w:color w:val="FF0000"/>
          <w:sz w:val="22"/>
          <w:szCs w:val="22"/>
          <w:lang w:eastAsia="en-US"/>
        </w:rPr>
        <w:t>Greensomes</w:t>
      </w:r>
      <w:proofErr w:type="spellEnd"/>
      <w:r w:rsidRPr="007F4F19">
        <w:rPr>
          <w:rFonts w:eastAsiaTheme="minorHAnsi" w:cs="Arial"/>
          <w:bCs/>
          <w:color w:val="FF0000"/>
          <w:sz w:val="22"/>
          <w:szCs w:val="22"/>
          <w:lang w:eastAsia="en-US"/>
        </w:rPr>
        <w:t xml:space="preserve"> medal competition. </w:t>
      </w:r>
    </w:p>
    <w:p w14:paraId="716DB46D"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Handicap Allowance</w:t>
      </w:r>
    </w:p>
    <w:p w14:paraId="18AFA426"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 xml:space="preserve">The handicap of the pair is calculated as 0.4% of the higher handicapped player and 0.6% of the lower handicapped player, based on the Course Handicap for the relevant tee.  </w:t>
      </w:r>
    </w:p>
    <w:p w14:paraId="253904AC"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 xml:space="preserve">This is a </w:t>
      </w:r>
      <w:proofErr w:type="gramStart"/>
      <w:r w:rsidRPr="007F4F19">
        <w:rPr>
          <w:rFonts w:eastAsiaTheme="minorHAnsi" w:cs="Arial"/>
          <w:color w:val="FF0000"/>
          <w:sz w:val="22"/>
          <w:szCs w:val="22"/>
          <w:lang w:eastAsia="en-US"/>
        </w:rPr>
        <w:t>Multi-Tee</w:t>
      </w:r>
      <w:proofErr w:type="gramEnd"/>
      <w:r w:rsidRPr="007F4F19">
        <w:rPr>
          <w:rFonts w:eastAsiaTheme="minorHAnsi" w:cs="Arial"/>
          <w:color w:val="FF0000"/>
          <w:sz w:val="22"/>
          <w:szCs w:val="22"/>
          <w:lang w:eastAsia="en-US"/>
        </w:rPr>
        <w:t xml:space="preserve"> competition which requires an additional allowance adding to the playing handicap of half the difference between the two Course Ratings rounded to the nearest integer. (Playing handicaps will be calculated automatically by the system when players sign into the competition.)</w:t>
      </w:r>
    </w:p>
    <w:p w14:paraId="1774FD2C"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Method of Entry</w:t>
      </w:r>
    </w:p>
    <w:p w14:paraId="7E214DC8"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Booking for competitions is via the Club PSI terminal or BRS Booking System and opens a minimum of four weeks before the Competition date. </w:t>
      </w:r>
    </w:p>
    <w:p w14:paraId="5EB1F8D3" w14:textId="77777777" w:rsidR="00A443A4" w:rsidRPr="007F4F19" w:rsidRDefault="00A443A4" w:rsidP="00A443A4">
      <w:pPr>
        <w:spacing w:after="120"/>
        <w:jc w:val="both"/>
        <w:rPr>
          <w:rFonts w:cs="Arial"/>
          <w:bCs/>
          <w:iCs/>
          <w:color w:val="FF0000"/>
          <w:sz w:val="22"/>
          <w:szCs w:val="22"/>
          <w:lang w:eastAsia="en-US"/>
        </w:rPr>
      </w:pPr>
      <w:r w:rsidRPr="007F4F19">
        <w:rPr>
          <w:rFonts w:cs="Arial"/>
          <w:bCs/>
          <w:iCs/>
          <w:color w:val="FF0000"/>
          <w:sz w:val="22"/>
          <w:szCs w:val="22"/>
          <w:lang w:eastAsia="en-US"/>
        </w:rPr>
        <w:t xml:space="preserve">Members cannot play in this competition outside the reserved tee times. </w:t>
      </w:r>
      <w:bookmarkStart w:id="9" w:name="_Hlk124812893"/>
    </w:p>
    <w:p w14:paraId="6CA3AA90" w14:textId="77777777" w:rsidR="00A443A4" w:rsidRPr="007F4F19" w:rsidRDefault="00A443A4" w:rsidP="00A443A4">
      <w:pPr>
        <w:spacing w:after="120"/>
        <w:jc w:val="both"/>
        <w:rPr>
          <w:rFonts w:cs="Arial"/>
          <w:bCs/>
          <w:iCs/>
          <w:color w:val="FF0000"/>
          <w:sz w:val="22"/>
          <w:szCs w:val="22"/>
          <w:lang w:eastAsia="en-US"/>
        </w:rPr>
      </w:pPr>
      <w:r w:rsidRPr="007F4F19">
        <w:rPr>
          <w:rFonts w:cs="Arial"/>
          <w:bCs/>
          <w:iCs/>
          <w:color w:val="FF0000"/>
          <w:sz w:val="22"/>
          <w:szCs w:val="22"/>
          <w:lang w:eastAsia="en-US"/>
        </w:rPr>
        <w:t xml:space="preserve">Scorecards are collected on the day from the Club Professional. </w:t>
      </w:r>
    </w:p>
    <w:p w14:paraId="5DD35670"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Before teeing off players must pay the competition entry fee and “sign in” to the competition on the </w:t>
      </w:r>
      <w:r w:rsidRPr="007F4F19">
        <w:rPr>
          <w:rFonts w:eastAsiaTheme="minorHAnsi" w:cs="Arial"/>
          <w:color w:val="FF0000"/>
          <w:sz w:val="22"/>
          <w:szCs w:val="22"/>
          <w:lang w:eastAsia="en-US"/>
        </w:rPr>
        <w:t>Club PSI Unit or via How-Did-I-Do</w:t>
      </w:r>
      <w:r w:rsidRPr="007F4F19">
        <w:rPr>
          <w:rFonts w:eastAsiaTheme="minorHAnsi" w:cs="Arial"/>
          <w:bCs/>
          <w:color w:val="FF0000"/>
          <w:sz w:val="22"/>
          <w:szCs w:val="22"/>
          <w:lang w:eastAsia="en-US"/>
        </w:rPr>
        <w:t>, failure to do so may result in disqualification.</w:t>
      </w:r>
    </w:p>
    <w:bookmarkEnd w:id="9"/>
    <w:p w14:paraId="0FA7F7E8" w14:textId="77777777" w:rsidR="00A443A4" w:rsidRPr="007F4F19" w:rsidRDefault="00A443A4" w:rsidP="00A443A4">
      <w:pPr>
        <w:spacing w:after="120"/>
        <w:rPr>
          <w:rFonts w:cs="Arial"/>
          <w:b/>
          <w:iCs/>
          <w:color w:val="FF0000"/>
          <w:sz w:val="22"/>
          <w:szCs w:val="22"/>
          <w:lang w:eastAsia="en-US"/>
        </w:rPr>
      </w:pPr>
      <w:r w:rsidRPr="007F4F19">
        <w:rPr>
          <w:rFonts w:cs="Arial"/>
          <w:b/>
          <w:iCs/>
          <w:color w:val="FF0000"/>
          <w:sz w:val="22"/>
          <w:szCs w:val="22"/>
          <w:lang w:eastAsia="en-US"/>
        </w:rPr>
        <w:t>Scorecards/No Returns</w:t>
      </w:r>
    </w:p>
    <w:p w14:paraId="39DE445E"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 xml:space="preserve">Immediately after finishing play all scores should be entered in the Club PSI Unit or via How-Did-I-Do and handed to the Club Professional. </w:t>
      </w:r>
    </w:p>
    <w:p w14:paraId="1EF18FC2" w14:textId="77777777" w:rsidR="00A443A4" w:rsidRPr="007F4F19" w:rsidRDefault="00A443A4" w:rsidP="00A443A4">
      <w:pPr>
        <w:rPr>
          <w:rFonts w:eastAsiaTheme="minorHAnsi" w:cs="Arial"/>
          <w:color w:val="FF0000"/>
          <w:sz w:val="22"/>
          <w:szCs w:val="22"/>
          <w:lang w:eastAsia="en-US"/>
        </w:rPr>
      </w:pPr>
      <w:r w:rsidRPr="007F4F19">
        <w:rPr>
          <w:rFonts w:eastAsiaTheme="minorHAnsi" w:cs="Arial"/>
          <w:color w:val="FF0000"/>
          <w:sz w:val="22"/>
          <w:szCs w:val="22"/>
          <w:lang w:eastAsia="en-US"/>
        </w:rPr>
        <w:t xml:space="preserve">Failure to submit a completed or partially completed card promptly on the </w:t>
      </w:r>
      <w:proofErr w:type="gramStart"/>
      <w:r w:rsidRPr="007F4F19">
        <w:rPr>
          <w:rFonts w:eastAsiaTheme="minorHAnsi" w:cs="Arial"/>
          <w:color w:val="FF0000"/>
          <w:sz w:val="22"/>
          <w:szCs w:val="22"/>
          <w:lang w:eastAsia="en-US"/>
        </w:rPr>
        <w:t>day</w:t>
      </w:r>
      <w:proofErr w:type="gramEnd"/>
    </w:p>
    <w:p w14:paraId="3424D580"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t>of the competition may result in disqualification.</w:t>
      </w:r>
    </w:p>
    <w:p w14:paraId="041F690B"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Ties</w:t>
      </w:r>
    </w:p>
    <w:p w14:paraId="440D80CB" w14:textId="77777777" w:rsidR="00A443A4" w:rsidRPr="007F4F19" w:rsidRDefault="00A443A4" w:rsidP="00A443A4">
      <w:pPr>
        <w:rPr>
          <w:rFonts w:eastAsiaTheme="minorHAnsi" w:cs="Arial"/>
          <w:color w:val="FF0000"/>
          <w:sz w:val="22"/>
          <w:szCs w:val="22"/>
          <w:lang w:eastAsia="en-US"/>
        </w:rPr>
      </w:pPr>
      <w:r w:rsidRPr="007F4F19">
        <w:rPr>
          <w:rFonts w:eastAsiaTheme="minorHAnsi" w:cs="Arial"/>
          <w:color w:val="FF0000"/>
          <w:sz w:val="22"/>
          <w:szCs w:val="22"/>
          <w:lang w:eastAsia="en-US"/>
        </w:rPr>
        <w:t>In the event of a tie this competition will be decided by a card play-off. In the event</w:t>
      </w:r>
    </w:p>
    <w:p w14:paraId="5512D59E" w14:textId="77777777" w:rsidR="00A443A4" w:rsidRPr="007F4F19" w:rsidRDefault="00A443A4" w:rsidP="00A443A4">
      <w:pPr>
        <w:rPr>
          <w:rFonts w:eastAsiaTheme="minorHAnsi" w:cs="Arial"/>
          <w:color w:val="FF0000"/>
          <w:sz w:val="22"/>
          <w:szCs w:val="22"/>
          <w:lang w:eastAsia="en-US"/>
        </w:rPr>
      </w:pPr>
      <w:r w:rsidRPr="007F4F19">
        <w:rPr>
          <w:rFonts w:eastAsiaTheme="minorHAnsi" w:cs="Arial"/>
          <w:color w:val="FF0000"/>
          <w:sz w:val="22"/>
          <w:szCs w:val="22"/>
          <w:lang w:eastAsia="en-US"/>
        </w:rPr>
        <w:t>that a card play-off is tied then the prize for that year will be shared and both team’s</w:t>
      </w:r>
    </w:p>
    <w:p w14:paraId="4E9A017D" w14:textId="77777777" w:rsidR="00A443A4" w:rsidRPr="007F4F19" w:rsidRDefault="00A443A4" w:rsidP="00A443A4">
      <w:pPr>
        <w:spacing w:after="120"/>
        <w:rPr>
          <w:rFonts w:eastAsiaTheme="minorHAnsi" w:cs="Arial"/>
          <w:color w:val="FF0000"/>
          <w:sz w:val="22"/>
          <w:szCs w:val="22"/>
          <w:lang w:eastAsia="en-US"/>
        </w:rPr>
      </w:pPr>
      <w:r w:rsidRPr="007F4F19">
        <w:rPr>
          <w:rFonts w:eastAsiaTheme="minorHAnsi" w:cs="Arial"/>
          <w:color w:val="FF0000"/>
          <w:sz w:val="22"/>
          <w:szCs w:val="22"/>
          <w:lang w:eastAsia="en-US"/>
        </w:rPr>
        <w:lastRenderedPageBreak/>
        <w:t>names will as appropriate be engraved on the Trophy and Honours Board.</w:t>
      </w:r>
    </w:p>
    <w:p w14:paraId="4E5552EC"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 xml:space="preserve">Results and Prizes </w:t>
      </w:r>
    </w:p>
    <w:p w14:paraId="3A5B0120"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Prizes are awarded for the best two net scores and the lowest gross score on the day, the gross prize cannot be won by either of the net score prize winners.</w:t>
      </w:r>
    </w:p>
    <w:p w14:paraId="5046F6D9" w14:textId="77777777" w:rsidR="00A443A4" w:rsidRPr="007F4F19" w:rsidRDefault="00A443A4" w:rsidP="00A443A4">
      <w:pPr>
        <w:spacing w:after="120"/>
        <w:jc w:val="both"/>
        <w:rPr>
          <w:rFonts w:eastAsiaTheme="minorHAnsi" w:cs="Arial"/>
          <w:bCs/>
          <w:color w:val="FF0000"/>
          <w:sz w:val="22"/>
          <w:szCs w:val="22"/>
          <w:lang w:eastAsia="en-US"/>
        </w:rPr>
      </w:pPr>
      <w:r w:rsidRPr="007F4F19">
        <w:rPr>
          <w:rFonts w:eastAsiaTheme="minorHAnsi" w:cs="Arial"/>
          <w:bCs/>
          <w:color w:val="FF0000"/>
          <w:sz w:val="22"/>
          <w:szCs w:val="22"/>
          <w:lang w:eastAsia="en-US"/>
        </w:rPr>
        <w:t xml:space="preserve">The winners are the pair with the lowest net score, they will be presented with the trophy and their names, as appropriate, will be engraved on the Trophy and Honours Board.  </w:t>
      </w:r>
    </w:p>
    <w:p w14:paraId="4D78D4F3" w14:textId="77777777" w:rsidR="00A443A4" w:rsidRPr="007F4F19" w:rsidRDefault="00A443A4" w:rsidP="00A443A4">
      <w:pPr>
        <w:spacing w:after="120"/>
        <w:rPr>
          <w:rFonts w:eastAsiaTheme="minorHAnsi" w:cs="Arial"/>
          <w:b/>
          <w:bCs/>
          <w:color w:val="FF0000"/>
          <w:sz w:val="22"/>
          <w:szCs w:val="22"/>
          <w:lang w:eastAsia="en-US"/>
        </w:rPr>
      </w:pPr>
      <w:r w:rsidRPr="007F4F19">
        <w:rPr>
          <w:rFonts w:eastAsiaTheme="minorHAnsi" w:cs="Arial"/>
          <w:b/>
          <w:bCs/>
          <w:color w:val="FF0000"/>
          <w:sz w:val="22"/>
          <w:szCs w:val="22"/>
          <w:lang w:eastAsia="en-US"/>
        </w:rPr>
        <w:t>Cancelled or Abandoned Competitions</w:t>
      </w:r>
    </w:p>
    <w:p w14:paraId="2F8E3A42" w14:textId="77777777" w:rsidR="00A443A4" w:rsidRPr="007F4F19" w:rsidRDefault="00A443A4" w:rsidP="00A443A4">
      <w:pPr>
        <w:spacing w:after="120"/>
        <w:rPr>
          <w:rFonts w:cs="Arial"/>
          <w:color w:val="FF0000"/>
          <w:sz w:val="22"/>
          <w:szCs w:val="22"/>
        </w:rPr>
      </w:pPr>
      <w:r w:rsidRPr="007F4F19">
        <w:rPr>
          <w:rFonts w:cs="Arial"/>
          <w:color w:val="FF0000"/>
          <w:sz w:val="22"/>
          <w:szCs w:val="22"/>
        </w:rPr>
        <w:t>If it is not possible to complete the Centenary Trophy on the scheduled date then the competition will be rescheduled, and another planned competition may be cancelled to allow the competition to take place.</w:t>
      </w:r>
    </w:p>
    <w:bookmarkEnd w:id="2"/>
    <w:p w14:paraId="2F903FC1" w14:textId="77777777" w:rsidR="00184D6D" w:rsidRPr="007F4F19" w:rsidRDefault="00184D6D" w:rsidP="00B527FE">
      <w:pPr>
        <w:rPr>
          <w:rFonts w:cs="Arial"/>
          <w:b/>
          <w:bCs/>
          <w:sz w:val="22"/>
          <w:szCs w:val="22"/>
        </w:rPr>
      </w:pPr>
    </w:p>
    <w:p w14:paraId="7F950188" w14:textId="7B905A5A" w:rsidR="00184D6D" w:rsidRPr="007F4F19" w:rsidRDefault="00430C53" w:rsidP="00B527FE">
      <w:pPr>
        <w:spacing w:after="120"/>
        <w:rPr>
          <w:rFonts w:eastAsiaTheme="minorHAnsi" w:cs="Arial"/>
          <w:b/>
          <w:sz w:val="22"/>
          <w:szCs w:val="22"/>
          <w:lang w:eastAsia="en-US"/>
        </w:rPr>
      </w:pPr>
      <w:r>
        <w:rPr>
          <w:rFonts w:eastAsiaTheme="minorHAnsi" w:cs="Arial"/>
          <w:b/>
          <w:sz w:val="22"/>
          <w:szCs w:val="22"/>
          <w:lang w:eastAsia="en-US"/>
        </w:rPr>
        <w:t>---------------------------------------------------------------------------------------------------------------------------</w:t>
      </w:r>
    </w:p>
    <w:p w14:paraId="09885F82" w14:textId="77777777" w:rsidR="00B11CE7" w:rsidRPr="00C27DA2" w:rsidRDefault="00B11CE7" w:rsidP="00B11CE7">
      <w:pPr>
        <w:spacing w:after="120" w:line="100" w:lineRule="atLeast"/>
        <w:jc w:val="both"/>
        <w:rPr>
          <w:rFonts w:cs="Arial"/>
          <w:b/>
          <w:sz w:val="22"/>
          <w:szCs w:val="22"/>
          <w:u w:val="single"/>
          <w:lang w:eastAsia="en-US"/>
        </w:rPr>
      </w:pPr>
    </w:p>
    <w:p w14:paraId="4FC4B2FA" w14:textId="5F6C18EB" w:rsidR="00B11CE7" w:rsidRPr="00C27DA2" w:rsidRDefault="00656AD5" w:rsidP="00B11CE7">
      <w:pPr>
        <w:spacing w:after="120" w:line="100" w:lineRule="atLeast"/>
        <w:jc w:val="both"/>
        <w:rPr>
          <w:rFonts w:cs="Arial"/>
          <w:b/>
          <w:sz w:val="22"/>
          <w:szCs w:val="22"/>
          <w:lang w:eastAsia="en-US"/>
        </w:rPr>
      </w:pPr>
      <w:r>
        <w:rPr>
          <w:rFonts w:cs="Arial"/>
          <w:b/>
          <w:sz w:val="22"/>
          <w:szCs w:val="22"/>
          <w:lang w:eastAsia="en-US"/>
        </w:rPr>
        <w:t>(</w:t>
      </w:r>
      <w:r w:rsidR="00B11CE7" w:rsidRPr="00C27DA2">
        <w:rPr>
          <w:rFonts w:cs="Arial"/>
          <w:b/>
          <w:sz w:val="22"/>
          <w:szCs w:val="22"/>
          <w:lang w:eastAsia="en-US"/>
        </w:rPr>
        <w:t>17.1 Circumstances that may lead to Course Closure or Competition Suspension or Abandonment</w:t>
      </w:r>
      <w:r>
        <w:rPr>
          <w:rFonts w:cs="Arial"/>
          <w:b/>
          <w:sz w:val="22"/>
          <w:szCs w:val="22"/>
          <w:lang w:eastAsia="en-US"/>
        </w:rPr>
        <w:t>)</w:t>
      </w:r>
    </w:p>
    <w:p w14:paraId="7ADEF63A" w14:textId="77777777" w:rsidR="00B11CE7" w:rsidRDefault="00B11CE7" w:rsidP="00B11CE7">
      <w:pPr>
        <w:spacing w:after="120"/>
        <w:rPr>
          <w:rFonts w:cs="Arial"/>
          <w:b/>
          <w:sz w:val="22"/>
          <w:szCs w:val="22"/>
          <w:lang w:val="en-US" w:eastAsia="en-US"/>
        </w:rPr>
      </w:pPr>
    </w:p>
    <w:p w14:paraId="5699095A" w14:textId="77777777" w:rsidR="00B11CE7" w:rsidRPr="00C27DA2" w:rsidRDefault="00B11CE7" w:rsidP="00B11CE7">
      <w:pPr>
        <w:spacing w:after="120"/>
        <w:rPr>
          <w:rFonts w:cs="Arial"/>
          <w:b/>
          <w:sz w:val="22"/>
          <w:szCs w:val="22"/>
          <w:lang w:val="en-US" w:eastAsia="en-US"/>
        </w:rPr>
      </w:pPr>
      <w:r w:rsidRPr="002275BF">
        <w:rPr>
          <w:rFonts w:cs="Arial"/>
          <w:b/>
          <w:strike/>
          <w:sz w:val="22"/>
          <w:szCs w:val="22"/>
          <w:lang w:val="en-US" w:eastAsia="en-US"/>
        </w:rPr>
        <w:t xml:space="preserve">Casual Water on </w:t>
      </w:r>
      <w:proofErr w:type="gramStart"/>
      <w:r w:rsidRPr="002275BF">
        <w:rPr>
          <w:rFonts w:cs="Arial"/>
          <w:b/>
          <w:strike/>
          <w:sz w:val="22"/>
          <w:szCs w:val="22"/>
          <w:lang w:val="en-US" w:eastAsia="en-US"/>
        </w:rPr>
        <w:t>Greens</w:t>
      </w:r>
      <w:r w:rsidRPr="00C27DA2">
        <w:rPr>
          <w:rFonts w:cs="Arial"/>
          <w:b/>
          <w:sz w:val="22"/>
          <w:szCs w:val="22"/>
          <w:lang w:val="en-US" w:eastAsia="en-US"/>
        </w:rPr>
        <w:t xml:space="preserve"> </w:t>
      </w:r>
      <w:r>
        <w:rPr>
          <w:rFonts w:cs="Arial"/>
          <w:b/>
          <w:sz w:val="22"/>
          <w:szCs w:val="22"/>
          <w:lang w:val="en-US" w:eastAsia="en-US"/>
        </w:rPr>
        <w:t xml:space="preserve"> </w:t>
      </w:r>
      <w:r>
        <w:rPr>
          <w:rFonts w:cs="Arial"/>
          <w:b/>
          <w:color w:val="FF0000"/>
          <w:sz w:val="22"/>
          <w:szCs w:val="22"/>
          <w:lang w:val="en-US" w:eastAsia="en-US"/>
        </w:rPr>
        <w:t>Temporary</w:t>
      </w:r>
      <w:proofErr w:type="gramEnd"/>
      <w:r>
        <w:rPr>
          <w:rFonts w:cs="Arial"/>
          <w:b/>
          <w:color w:val="FF0000"/>
          <w:sz w:val="22"/>
          <w:szCs w:val="22"/>
          <w:lang w:val="en-US" w:eastAsia="en-US"/>
        </w:rPr>
        <w:t xml:space="preserve"> Water on Greens </w:t>
      </w:r>
      <w:r w:rsidRPr="00C27DA2">
        <w:rPr>
          <w:rFonts w:cs="Arial"/>
          <w:sz w:val="22"/>
          <w:szCs w:val="22"/>
          <w:lang w:val="en-US" w:eastAsia="en-US"/>
        </w:rPr>
        <w:t>(Rules of Golf - Committee Procedures - 6E)</w:t>
      </w:r>
    </w:p>
    <w:p w14:paraId="4808AC51" w14:textId="77777777" w:rsidR="00B11CE7" w:rsidRPr="00C27DA2" w:rsidRDefault="00B11CE7" w:rsidP="00B11CE7">
      <w:pPr>
        <w:spacing w:after="120"/>
        <w:rPr>
          <w:rFonts w:cs="Arial"/>
          <w:sz w:val="22"/>
          <w:szCs w:val="22"/>
          <w:lang w:eastAsia="en-US"/>
        </w:rPr>
      </w:pPr>
      <w:r w:rsidRPr="00C27DA2">
        <w:rPr>
          <w:rFonts w:cs="Arial"/>
          <w:sz w:val="22"/>
          <w:szCs w:val="22"/>
          <w:lang w:eastAsia="en-US"/>
        </w:rPr>
        <w:t xml:space="preserve">If any hole is </w:t>
      </w:r>
      <w:proofErr w:type="gramStart"/>
      <w:r w:rsidRPr="00C27DA2">
        <w:rPr>
          <w:rFonts w:cs="Arial"/>
          <w:sz w:val="22"/>
          <w:szCs w:val="22"/>
          <w:lang w:eastAsia="en-US"/>
        </w:rPr>
        <w:t>completely surrounded</w:t>
      </w:r>
      <w:proofErr w:type="gramEnd"/>
      <w:r w:rsidRPr="00C27DA2">
        <w:rPr>
          <w:rFonts w:cs="Arial"/>
          <w:sz w:val="22"/>
          <w:szCs w:val="22"/>
          <w:lang w:eastAsia="en-US"/>
        </w:rPr>
        <w:t xml:space="preserve"> by temporary water which cannot be removed, the course should be considered unplayable and the course may be closed and or competition abandoned a klaxon will sound 1 long blast repeated to signal course closure abandonment of play. </w:t>
      </w:r>
    </w:p>
    <w:p w14:paraId="0FC78B7A" w14:textId="77777777" w:rsidR="00B11CE7" w:rsidRPr="00C27DA2" w:rsidRDefault="00B11CE7" w:rsidP="00B11CE7">
      <w:pPr>
        <w:spacing w:after="120"/>
        <w:rPr>
          <w:rFonts w:cs="Arial"/>
          <w:sz w:val="22"/>
          <w:szCs w:val="22"/>
          <w:lang w:val="en-US" w:eastAsia="en-US"/>
        </w:rPr>
      </w:pPr>
      <w:r w:rsidRPr="00C27DA2">
        <w:rPr>
          <w:rFonts w:cs="Arial"/>
          <w:sz w:val="22"/>
          <w:szCs w:val="22"/>
          <w:lang w:eastAsia="en-US"/>
        </w:rPr>
        <w:t xml:space="preserve">In a competition play may be suspended, signalled by three short klaxon blasts repeated, </w:t>
      </w:r>
      <w:r w:rsidRPr="00C27DA2">
        <w:rPr>
          <w:rFonts w:cs="Arial"/>
          <w:sz w:val="22"/>
          <w:szCs w:val="22"/>
          <w:lang w:val="en-US" w:eastAsia="en-US"/>
        </w:rPr>
        <w:t xml:space="preserve">then the procedures in </w:t>
      </w:r>
      <w:r w:rsidRPr="00C27DA2">
        <w:rPr>
          <w:rFonts w:cs="Arial"/>
          <w:b/>
          <w:sz w:val="22"/>
          <w:szCs w:val="22"/>
          <w:lang w:val="en-US" w:eastAsia="en-US"/>
        </w:rPr>
        <w:t>Rule 5.7</w:t>
      </w:r>
      <w:r w:rsidRPr="00C27DA2">
        <w:rPr>
          <w:rFonts w:cs="Arial"/>
          <w:sz w:val="22"/>
          <w:szCs w:val="22"/>
          <w:lang w:val="en-US" w:eastAsia="en-US"/>
        </w:rPr>
        <w:t xml:space="preserve"> must be followed.</w:t>
      </w:r>
    </w:p>
    <w:p w14:paraId="753E77F2" w14:textId="77777777" w:rsidR="00B11CE7" w:rsidRDefault="00B11CE7" w:rsidP="00B11CE7">
      <w:pPr>
        <w:spacing w:after="120"/>
        <w:rPr>
          <w:rFonts w:cs="Arial"/>
          <w:sz w:val="22"/>
          <w:szCs w:val="22"/>
          <w:lang w:val="en-US" w:eastAsia="en-US"/>
        </w:rPr>
      </w:pPr>
      <w:r w:rsidRPr="00C27DA2">
        <w:rPr>
          <w:rFonts w:cs="Arial"/>
          <w:sz w:val="22"/>
          <w:szCs w:val="22"/>
          <w:lang w:val="en-US" w:eastAsia="en-US"/>
        </w:rPr>
        <w:t>(To minimize the impact on competitions when heavy rain is forecast holes will be positioned in areas of the greens least likely to become waterlogged.)</w:t>
      </w:r>
    </w:p>
    <w:p w14:paraId="788C7AB1" w14:textId="77777777" w:rsidR="00B11CE7" w:rsidRDefault="00B11CE7" w:rsidP="00B11CE7">
      <w:pPr>
        <w:spacing w:after="120"/>
        <w:rPr>
          <w:rFonts w:cs="Arial"/>
          <w:b/>
          <w:bCs/>
          <w:color w:val="FF0000"/>
          <w:sz w:val="22"/>
          <w:szCs w:val="22"/>
          <w:lang w:val="en-US" w:eastAsia="en-US"/>
        </w:rPr>
      </w:pPr>
      <w:r>
        <w:rPr>
          <w:rFonts w:cs="Arial"/>
          <w:b/>
          <w:bCs/>
          <w:color w:val="FF0000"/>
          <w:sz w:val="22"/>
          <w:szCs w:val="22"/>
          <w:lang w:val="en-US" w:eastAsia="en-US"/>
        </w:rPr>
        <w:t>Course Waterlogged (Primarily in the Winter)</w:t>
      </w:r>
    </w:p>
    <w:p w14:paraId="404BDB33" w14:textId="77777777" w:rsidR="00B11CE7" w:rsidRPr="002275BF" w:rsidRDefault="00B11CE7" w:rsidP="00B11CE7">
      <w:pPr>
        <w:rPr>
          <w:rFonts w:cs="Arial"/>
          <w:color w:val="FF0000"/>
          <w:sz w:val="22"/>
          <w:szCs w:val="22"/>
        </w:rPr>
      </w:pPr>
      <w:r w:rsidRPr="002275BF">
        <w:rPr>
          <w:rFonts w:cs="Arial"/>
          <w:color w:val="FF0000"/>
          <w:sz w:val="22"/>
          <w:szCs w:val="22"/>
        </w:rPr>
        <w:t>After periods of prolonged heavy rain areas of the course can become waterlogged and it may become necessary to restrict players access to the Course both for Health and Safety reasons and to prevent damage to the course.</w:t>
      </w:r>
    </w:p>
    <w:p w14:paraId="392519F4" w14:textId="77777777" w:rsidR="00B11CE7" w:rsidRPr="002275BF" w:rsidRDefault="00B11CE7" w:rsidP="00B11CE7">
      <w:pPr>
        <w:rPr>
          <w:rFonts w:cs="Arial"/>
          <w:color w:val="FF0000"/>
          <w:sz w:val="22"/>
          <w:szCs w:val="22"/>
        </w:rPr>
      </w:pPr>
    </w:p>
    <w:p w14:paraId="5F618B18" w14:textId="77777777" w:rsidR="00B11CE7" w:rsidRPr="002275BF" w:rsidRDefault="00B11CE7" w:rsidP="00B11CE7">
      <w:pPr>
        <w:rPr>
          <w:rFonts w:cs="Arial"/>
          <w:color w:val="FF0000"/>
          <w:sz w:val="22"/>
          <w:szCs w:val="22"/>
          <w:shd w:val="clear" w:color="auto" w:fill="FFFFFF"/>
        </w:rPr>
      </w:pPr>
      <w:r w:rsidRPr="002275BF">
        <w:rPr>
          <w:rFonts w:cs="Arial"/>
          <w:color w:val="FF0000"/>
          <w:sz w:val="22"/>
          <w:szCs w:val="22"/>
          <w:shd w:val="clear" w:color="auto" w:fill="FFFFFF"/>
        </w:rPr>
        <w:t>We are always mindful when implementing any weather-related course restrictions of the impact it can have on the diverse groups of members within the club and we always endeavour to be as inclusive as possible, but we must also strike a balance between this and minimising the damage and wear to the course and the safety of players. </w:t>
      </w:r>
      <w:r w:rsidRPr="002275BF">
        <w:rPr>
          <w:rFonts w:cs="Arial"/>
          <w:color w:val="FF0000"/>
          <w:sz w:val="22"/>
          <w:szCs w:val="22"/>
        </w:rPr>
        <w:br/>
      </w:r>
      <w:r w:rsidRPr="002275BF">
        <w:rPr>
          <w:rFonts w:cs="Arial"/>
          <w:color w:val="FF0000"/>
          <w:sz w:val="22"/>
          <w:szCs w:val="22"/>
        </w:rPr>
        <w:br/>
      </w:r>
      <w:r w:rsidRPr="002275BF">
        <w:rPr>
          <w:rFonts w:cs="Arial"/>
          <w:color w:val="FF0000"/>
          <w:sz w:val="22"/>
          <w:szCs w:val="22"/>
          <w:shd w:val="clear" w:color="auto" w:fill="FFFFFF"/>
        </w:rPr>
        <w:t xml:space="preserve">We operate a tiered system for course restrictions when the course is waterlogged by doing </w:t>
      </w:r>
      <w:proofErr w:type="gramStart"/>
      <w:r w:rsidRPr="002275BF">
        <w:rPr>
          <w:rFonts w:cs="Arial"/>
          <w:color w:val="FF0000"/>
          <w:sz w:val="22"/>
          <w:szCs w:val="22"/>
          <w:shd w:val="clear" w:color="auto" w:fill="FFFFFF"/>
        </w:rPr>
        <w:t>this</w:t>
      </w:r>
      <w:proofErr w:type="gramEnd"/>
      <w:r w:rsidRPr="002275BF">
        <w:rPr>
          <w:rFonts w:cs="Arial"/>
          <w:color w:val="FF0000"/>
          <w:sz w:val="22"/>
          <w:szCs w:val="22"/>
          <w:shd w:val="clear" w:color="auto" w:fill="FFFFFF"/>
        </w:rPr>
        <w:t xml:space="preserve"> we are giving some of the members the opportunity to play rather than closing the course completely. </w:t>
      </w:r>
    </w:p>
    <w:p w14:paraId="3C21EF4F" w14:textId="77777777" w:rsidR="00B11CE7" w:rsidRPr="002275BF" w:rsidRDefault="00B11CE7" w:rsidP="00B11CE7">
      <w:pPr>
        <w:rPr>
          <w:rFonts w:cs="Arial"/>
          <w:color w:val="FF0000"/>
          <w:sz w:val="22"/>
          <w:szCs w:val="22"/>
          <w:shd w:val="clear" w:color="auto" w:fill="FFFFFF"/>
        </w:rPr>
      </w:pPr>
    </w:p>
    <w:p w14:paraId="7CE6907F" w14:textId="77777777" w:rsidR="00B11CE7" w:rsidRPr="002275BF" w:rsidRDefault="00B11CE7" w:rsidP="00B11CE7">
      <w:pPr>
        <w:rPr>
          <w:rFonts w:cs="Arial"/>
          <w:b/>
          <w:color w:val="FF0000"/>
          <w:sz w:val="22"/>
          <w:szCs w:val="22"/>
          <w:shd w:val="clear" w:color="auto" w:fill="FFFFFF"/>
        </w:rPr>
      </w:pPr>
      <w:r w:rsidRPr="002275BF">
        <w:rPr>
          <w:rFonts w:cs="Arial"/>
          <w:b/>
          <w:color w:val="FF0000"/>
          <w:sz w:val="22"/>
          <w:szCs w:val="22"/>
          <w:shd w:val="clear" w:color="auto" w:fill="FFFFFF"/>
        </w:rPr>
        <w:t>Course Closure “Tiers”</w:t>
      </w:r>
    </w:p>
    <w:p w14:paraId="3442606F" w14:textId="77777777" w:rsidR="00B11CE7" w:rsidRPr="002275BF" w:rsidRDefault="00B11CE7" w:rsidP="00B11CE7">
      <w:pPr>
        <w:rPr>
          <w:rFonts w:cs="Arial"/>
          <w:color w:val="FF0000"/>
          <w:sz w:val="22"/>
          <w:szCs w:val="22"/>
        </w:rPr>
      </w:pPr>
    </w:p>
    <w:p w14:paraId="717A4562" w14:textId="77777777" w:rsidR="00B11CE7" w:rsidRPr="002275BF" w:rsidRDefault="00B11CE7" w:rsidP="00B11CE7">
      <w:pPr>
        <w:rPr>
          <w:rFonts w:cs="Arial"/>
          <w:color w:val="FF0000"/>
          <w:sz w:val="22"/>
          <w:szCs w:val="22"/>
        </w:rPr>
      </w:pPr>
      <w:r w:rsidRPr="002275BF">
        <w:rPr>
          <w:rFonts w:cs="Arial"/>
          <w:b/>
          <w:color w:val="FF0000"/>
          <w:sz w:val="22"/>
          <w:szCs w:val="22"/>
        </w:rPr>
        <w:t>Tier 1  Open</w:t>
      </w:r>
      <w:r w:rsidRPr="002275BF">
        <w:rPr>
          <w:rFonts w:cs="Arial"/>
          <w:color w:val="FF0000"/>
          <w:sz w:val="22"/>
          <w:szCs w:val="22"/>
        </w:rPr>
        <w:t xml:space="preserve"> no restrictions</w:t>
      </w:r>
    </w:p>
    <w:p w14:paraId="7AC4B03E" w14:textId="77777777" w:rsidR="00B11CE7" w:rsidRPr="002275BF" w:rsidRDefault="00B11CE7" w:rsidP="00B11CE7">
      <w:pPr>
        <w:rPr>
          <w:rFonts w:cs="Arial"/>
          <w:color w:val="FF0000"/>
          <w:sz w:val="22"/>
          <w:szCs w:val="22"/>
        </w:rPr>
      </w:pPr>
    </w:p>
    <w:p w14:paraId="66AA2D3D" w14:textId="77777777" w:rsidR="00B11CE7" w:rsidRPr="002275BF" w:rsidRDefault="00B11CE7" w:rsidP="00B11CE7">
      <w:pPr>
        <w:rPr>
          <w:rFonts w:cs="Arial"/>
          <w:color w:val="FF0000"/>
          <w:sz w:val="22"/>
          <w:szCs w:val="22"/>
        </w:rPr>
      </w:pPr>
      <w:r w:rsidRPr="002275BF">
        <w:rPr>
          <w:rFonts w:cs="Arial"/>
          <w:b/>
          <w:color w:val="FF0000"/>
          <w:sz w:val="22"/>
          <w:szCs w:val="22"/>
        </w:rPr>
        <w:t>Tier 2  Open</w:t>
      </w:r>
      <w:r w:rsidRPr="002275BF">
        <w:rPr>
          <w:rFonts w:cs="Arial"/>
          <w:color w:val="FF0000"/>
          <w:sz w:val="22"/>
          <w:szCs w:val="22"/>
        </w:rPr>
        <w:t xml:space="preserve"> Buggies restricted to certain holes. Electric Trolleys must have Winter Wheels</w:t>
      </w:r>
    </w:p>
    <w:p w14:paraId="29965A99" w14:textId="77777777" w:rsidR="00B11CE7" w:rsidRPr="002275BF" w:rsidRDefault="00B11CE7" w:rsidP="00B11CE7">
      <w:pPr>
        <w:rPr>
          <w:rFonts w:cs="Arial"/>
          <w:color w:val="FF0000"/>
          <w:sz w:val="22"/>
          <w:szCs w:val="22"/>
        </w:rPr>
      </w:pPr>
    </w:p>
    <w:p w14:paraId="081E6678" w14:textId="77777777" w:rsidR="00B11CE7" w:rsidRPr="002275BF" w:rsidRDefault="00B11CE7" w:rsidP="00B11CE7">
      <w:pPr>
        <w:rPr>
          <w:rFonts w:cs="Arial"/>
          <w:color w:val="FF0000"/>
          <w:sz w:val="22"/>
          <w:szCs w:val="22"/>
        </w:rPr>
      </w:pPr>
      <w:r w:rsidRPr="002275BF">
        <w:rPr>
          <w:rFonts w:cs="Arial"/>
          <w:b/>
          <w:color w:val="FF0000"/>
          <w:sz w:val="22"/>
          <w:szCs w:val="22"/>
        </w:rPr>
        <w:lastRenderedPageBreak/>
        <w:t>Tier 3  Open</w:t>
      </w:r>
      <w:r w:rsidRPr="002275BF">
        <w:rPr>
          <w:rFonts w:cs="Arial"/>
          <w:color w:val="FF0000"/>
          <w:sz w:val="22"/>
          <w:szCs w:val="22"/>
        </w:rPr>
        <w:t xml:space="preserve"> No Buggies allowed. Electric Trolleys must have Winter Wheels</w:t>
      </w:r>
    </w:p>
    <w:p w14:paraId="114DB6A1" w14:textId="77777777" w:rsidR="00B11CE7" w:rsidRPr="002275BF" w:rsidRDefault="00B11CE7" w:rsidP="00B11CE7">
      <w:pPr>
        <w:rPr>
          <w:rFonts w:cs="Arial"/>
          <w:color w:val="FF0000"/>
          <w:sz w:val="22"/>
          <w:szCs w:val="22"/>
        </w:rPr>
      </w:pPr>
    </w:p>
    <w:p w14:paraId="6D63F855" w14:textId="77777777" w:rsidR="00B11CE7" w:rsidRPr="002275BF" w:rsidRDefault="00B11CE7" w:rsidP="00B11CE7">
      <w:pPr>
        <w:rPr>
          <w:rFonts w:cs="Arial"/>
          <w:color w:val="FF0000"/>
          <w:sz w:val="22"/>
          <w:szCs w:val="22"/>
        </w:rPr>
      </w:pPr>
      <w:r w:rsidRPr="002275BF">
        <w:rPr>
          <w:rFonts w:cs="Arial"/>
          <w:b/>
          <w:color w:val="FF0000"/>
          <w:sz w:val="22"/>
          <w:szCs w:val="22"/>
        </w:rPr>
        <w:t xml:space="preserve">Tier 4  Open </w:t>
      </w:r>
      <w:r w:rsidRPr="002275BF">
        <w:rPr>
          <w:rFonts w:cs="Arial"/>
          <w:color w:val="FF0000"/>
          <w:sz w:val="22"/>
          <w:szCs w:val="22"/>
        </w:rPr>
        <w:t xml:space="preserve">No Buggies or Electric Trolleys </w:t>
      </w:r>
      <w:proofErr w:type="gramStart"/>
      <w:r w:rsidRPr="002275BF">
        <w:rPr>
          <w:rFonts w:cs="Arial"/>
          <w:color w:val="FF0000"/>
          <w:sz w:val="22"/>
          <w:szCs w:val="22"/>
        </w:rPr>
        <w:t>allowed</w:t>
      </w:r>
      <w:proofErr w:type="gramEnd"/>
    </w:p>
    <w:p w14:paraId="2F3AB769" w14:textId="77777777" w:rsidR="00B11CE7" w:rsidRPr="002275BF" w:rsidRDefault="00B11CE7" w:rsidP="00B11CE7">
      <w:pPr>
        <w:rPr>
          <w:rFonts w:cs="Arial"/>
          <w:color w:val="FF0000"/>
          <w:sz w:val="22"/>
          <w:szCs w:val="22"/>
        </w:rPr>
      </w:pPr>
    </w:p>
    <w:p w14:paraId="7A9B0B96" w14:textId="77777777" w:rsidR="00B11CE7" w:rsidRPr="002275BF" w:rsidRDefault="00B11CE7" w:rsidP="00B11CE7">
      <w:pPr>
        <w:rPr>
          <w:rFonts w:cs="Arial"/>
          <w:color w:val="FF0000"/>
          <w:sz w:val="22"/>
          <w:szCs w:val="22"/>
        </w:rPr>
      </w:pPr>
      <w:r w:rsidRPr="002275BF">
        <w:rPr>
          <w:rFonts w:cs="Arial"/>
          <w:b/>
          <w:color w:val="FF0000"/>
          <w:sz w:val="22"/>
          <w:szCs w:val="22"/>
        </w:rPr>
        <w:t>Tier 5  Open</w:t>
      </w:r>
      <w:r w:rsidRPr="002275BF">
        <w:rPr>
          <w:rFonts w:cs="Arial"/>
          <w:color w:val="FF0000"/>
          <w:sz w:val="22"/>
          <w:szCs w:val="22"/>
        </w:rPr>
        <w:t xml:space="preserve"> No Buggies, Electric Trolleys or Manual Trolleys </w:t>
      </w:r>
      <w:proofErr w:type="gramStart"/>
      <w:r w:rsidRPr="002275BF">
        <w:rPr>
          <w:rFonts w:cs="Arial"/>
          <w:color w:val="FF0000"/>
          <w:sz w:val="22"/>
          <w:szCs w:val="22"/>
        </w:rPr>
        <w:t>allowed</w:t>
      </w:r>
      <w:proofErr w:type="gramEnd"/>
    </w:p>
    <w:p w14:paraId="29186E88" w14:textId="77777777" w:rsidR="00B11CE7" w:rsidRPr="002275BF" w:rsidRDefault="00B11CE7" w:rsidP="00B11CE7">
      <w:pPr>
        <w:rPr>
          <w:rFonts w:cs="Arial"/>
          <w:color w:val="FF0000"/>
          <w:sz w:val="22"/>
          <w:szCs w:val="22"/>
        </w:rPr>
      </w:pPr>
    </w:p>
    <w:p w14:paraId="295526C2" w14:textId="77777777" w:rsidR="00B11CE7" w:rsidRPr="002275BF" w:rsidRDefault="00B11CE7" w:rsidP="00B11CE7">
      <w:pPr>
        <w:rPr>
          <w:rFonts w:cs="Arial"/>
          <w:b/>
          <w:color w:val="FF0000"/>
          <w:sz w:val="22"/>
          <w:szCs w:val="22"/>
        </w:rPr>
      </w:pPr>
      <w:r w:rsidRPr="002275BF">
        <w:rPr>
          <w:rFonts w:cs="Arial"/>
          <w:b/>
          <w:color w:val="FF0000"/>
          <w:sz w:val="22"/>
          <w:szCs w:val="22"/>
        </w:rPr>
        <w:t>Tier 6  Course Closed</w:t>
      </w:r>
    </w:p>
    <w:p w14:paraId="42BCA1AA" w14:textId="77777777" w:rsidR="00B11CE7" w:rsidRPr="002275BF" w:rsidRDefault="00B11CE7" w:rsidP="00B11CE7">
      <w:pPr>
        <w:rPr>
          <w:rFonts w:cs="Arial"/>
          <w:b/>
          <w:color w:val="FF0000"/>
          <w:sz w:val="22"/>
          <w:szCs w:val="22"/>
        </w:rPr>
      </w:pPr>
    </w:p>
    <w:p w14:paraId="5992D1A5" w14:textId="77777777" w:rsidR="00B11CE7" w:rsidRPr="002275BF" w:rsidRDefault="00B11CE7" w:rsidP="00B11CE7">
      <w:pPr>
        <w:rPr>
          <w:rFonts w:cs="Arial"/>
          <w:b/>
          <w:color w:val="FF0000"/>
          <w:sz w:val="22"/>
          <w:szCs w:val="22"/>
        </w:rPr>
      </w:pPr>
      <w:r w:rsidRPr="002275BF">
        <w:rPr>
          <w:rFonts w:cs="Arial"/>
          <w:b/>
          <w:color w:val="FF0000"/>
          <w:sz w:val="22"/>
          <w:szCs w:val="22"/>
        </w:rPr>
        <w:t>(Tiers 2 to 6 may be applied to all or parts of the course.)</w:t>
      </w:r>
    </w:p>
    <w:p w14:paraId="70818D71" w14:textId="77777777" w:rsidR="00B11CE7" w:rsidRPr="00A82EE7" w:rsidRDefault="00B11CE7" w:rsidP="00B11CE7">
      <w:pPr>
        <w:rPr>
          <w:rFonts w:cs="Arial"/>
          <w:b/>
          <w:sz w:val="22"/>
          <w:szCs w:val="22"/>
        </w:rPr>
      </w:pPr>
    </w:p>
    <w:p w14:paraId="787E266F" w14:textId="3FBA5D95" w:rsidR="00B11CE7" w:rsidRDefault="00430C53" w:rsidP="00B11CE7">
      <w:pPr>
        <w:spacing w:after="120" w:line="100" w:lineRule="atLeast"/>
        <w:jc w:val="both"/>
        <w:rPr>
          <w:rFonts w:cs="Arial"/>
          <w:b/>
          <w:sz w:val="22"/>
          <w:szCs w:val="22"/>
          <w:lang w:eastAsia="en-US"/>
        </w:rPr>
      </w:pPr>
      <w:r>
        <w:rPr>
          <w:rFonts w:cs="Arial"/>
          <w:b/>
          <w:sz w:val="22"/>
          <w:szCs w:val="22"/>
          <w:lang w:eastAsia="en-US"/>
        </w:rPr>
        <w:t>---------------------------------------------------------------------------------------------------------------------------</w:t>
      </w:r>
    </w:p>
    <w:p w14:paraId="00E4D953" w14:textId="77777777" w:rsidR="00B11CE7" w:rsidRPr="00C27DA2" w:rsidRDefault="00B11CE7" w:rsidP="00B11CE7">
      <w:pPr>
        <w:spacing w:after="120"/>
        <w:rPr>
          <w:rFonts w:cs="Arial"/>
          <w:b/>
          <w:sz w:val="22"/>
          <w:szCs w:val="22"/>
          <w:lang w:eastAsia="en-US"/>
        </w:rPr>
      </w:pPr>
      <w:r w:rsidRPr="00C27DA2">
        <w:rPr>
          <w:rFonts w:cs="Arial"/>
          <w:b/>
          <w:sz w:val="22"/>
          <w:szCs w:val="22"/>
          <w:lang w:eastAsia="en-US"/>
        </w:rPr>
        <w:t>17.6 Reviewing Course Closures</w:t>
      </w:r>
    </w:p>
    <w:p w14:paraId="6671F2EE" w14:textId="77777777" w:rsidR="00B11CE7" w:rsidRPr="00C27DA2" w:rsidRDefault="00B11CE7" w:rsidP="00B11CE7">
      <w:pPr>
        <w:spacing w:after="120" w:line="100" w:lineRule="atLeast"/>
        <w:jc w:val="both"/>
        <w:rPr>
          <w:rFonts w:cs="Arial"/>
          <w:sz w:val="22"/>
          <w:szCs w:val="22"/>
          <w:lang w:eastAsia="en-US"/>
        </w:rPr>
      </w:pPr>
      <w:r w:rsidRPr="00C27DA2">
        <w:rPr>
          <w:rFonts w:cs="Arial"/>
          <w:sz w:val="22"/>
          <w:szCs w:val="22"/>
          <w:lang w:eastAsia="en-US"/>
        </w:rPr>
        <w:t>To ensure the course is re-opened at the earliest opportunity conditions will be reviewed as detailed below.</w:t>
      </w:r>
    </w:p>
    <w:p w14:paraId="3C8193FE" w14:textId="77777777" w:rsidR="00B11CE7" w:rsidRDefault="00B11CE7" w:rsidP="00B11CE7">
      <w:pPr>
        <w:spacing w:after="120" w:line="100" w:lineRule="atLeast"/>
        <w:jc w:val="both"/>
        <w:rPr>
          <w:rFonts w:cs="Arial"/>
          <w:b/>
          <w:color w:val="FF0000"/>
          <w:sz w:val="22"/>
          <w:szCs w:val="22"/>
          <w:lang w:eastAsia="en-US"/>
        </w:rPr>
      </w:pPr>
      <w:r w:rsidRPr="002275BF">
        <w:rPr>
          <w:rFonts w:cs="Arial"/>
          <w:b/>
          <w:strike/>
          <w:sz w:val="22"/>
          <w:szCs w:val="22"/>
          <w:lang w:eastAsia="en-US"/>
        </w:rPr>
        <w:t xml:space="preserve">Flooding or Waterlogging </w:t>
      </w:r>
      <w:r w:rsidRPr="002275BF">
        <w:rPr>
          <w:rFonts w:cs="Arial"/>
          <w:b/>
          <w:color w:val="FF0000"/>
          <w:sz w:val="22"/>
          <w:szCs w:val="22"/>
          <w:lang w:eastAsia="en-US"/>
        </w:rPr>
        <w:t>Temporary Water on Greens</w:t>
      </w:r>
    </w:p>
    <w:p w14:paraId="52173C0F" w14:textId="77777777" w:rsidR="00B11CE7" w:rsidRPr="002275BF" w:rsidRDefault="00B11CE7" w:rsidP="00B11CE7">
      <w:pPr>
        <w:spacing w:after="120" w:line="100" w:lineRule="atLeast"/>
        <w:jc w:val="both"/>
        <w:rPr>
          <w:rFonts w:cs="Arial"/>
          <w:b/>
          <w:strike/>
          <w:color w:val="FF0000"/>
          <w:sz w:val="22"/>
          <w:szCs w:val="22"/>
          <w:lang w:eastAsia="en-US"/>
        </w:rPr>
      </w:pPr>
    </w:p>
    <w:p w14:paraId="6067DB8C" w14:textId="77777777" w:rsidR="00B11CE7" w:rsidRDefault="00B11CE7" w:rsidP="00B11CE7">
      <w:pPr>
        <w:spacing w:after="120" w:line="100" w:lineRule="atLeast"/>
        <w:jc w:val="both"/>
        <w:rPr>
          <w:rFonts w:cs="Arial"/>
          <w:sz w:val="22"/>
          <w:szCs w:val="22"/>
          <w:lang w:eastAsia="en-US"/>
        </w:rPr>
      </w:pPr>
      <w:r w:rsidRPr="002275BF">
        <w:rPr>
          <w:rFonts w:cs="Arial"/>
          <w:strike/>
          <w:sz w:val="22"/>
          <w:szCs w:val="22"/>
          <w:lang w:eastAsia="en-US"/>
        </w:rPr>
        <w:t>Hourly</w:t>
      </w:r>
      <w:r w:rsidRPr="00C27DA2">
        <w:rPr>
          <w:rFonts w:cs="Arial"/>
          <w:sz w:val="22"/>
          <w:szCs w:val="22"/>
          <w:lang w:eastAsia="en-US"/>
        </w:rPr>
        <w:t xml:space="preserve"> </w:t>
      </w:r>
      <w:r>
        <w:rPr>
          <w:rFonts w:cs="Arial"/>
          <w:sz w:val="22"/>
          <w:szCs w:val="22"/>
          <w:lang w:eastAsia="en-US"/>
        </w:rPr>
        <w:t xml:space="preserve"> </w:t>
      </w:r>
      <w:r>
        <w:rPr>
          <w:rFonts w:cs="Arial"/>
          <w:color w:val="FF0000"/>
          <w:sz w:val="22"/>
          <w:szCs w:val="22"/>
          <w:lang w:eastAsia="en-US"/>
        </w:rPr>
        <w:t xml:space="preserve">Every two hours </w:t>
      </w:r>
      <w:r w:rsidRPr="00C27DA2">
        <w:rPr>
          <w:rFonts w:cs="Arial"/>
          <w:sz w:val="22"/>
          <w:szCs w:val="22"/>
          <w:lang w:eastAsia="en-US"/>
        </w:rPr>
        <w:t xml:space="preserve">from 7.00 am to 3.00 pm in summer and </w:t>
      </w:r>
      <w:r w:rsidRPr="002275BF">
        <w:rPr>
          <w:rFonts w:cs="Arial"/>
          <w:strike/>
          <w:sz w:val="22"/>
          <w:szCs w:val="22"/>
          <w:lang w:eastAsia="en-US"/>
        </w:rPr>
        <w:t>hourly</w:t>
      </w:r>
      <w:r w:rsidRPr="00C27DA2">
        <w:rPr>
          <w:rFonts w:cs="Arial"/>
          <w:sz w:val="22"/>
          <w:szCs w:val="22"/>
          <w:lang w:eastAsia="en-US"/>
        </w:rPr>
        <w:t xml:space="preserve"> from 8.00 am to 2.00 pm on weekdays in winter. At weekends reviews will be on an ad hoc basis.</w:t>
      </w:r>
    </w:p>
    <w:p w14:paraId="0B5E6A5F" w14:textId="77777777" w:rsidR="00B11CE7" w:rsidRDefault="00B11CE7" w:rsidP="00B11CE7">
      <w:pPr>
        <w:spacing w:after="120" w:line="100" w:lineRule="atLeast"/>
        <w:jc w:val="both"/>
        <w:rPr>
          <w:rFonts w:cs="Arial"/>
          <w:b/>
          <w:bCs/>
          <w:color w:val="FF0000"/>
          <w:sz w:val="22"/>
          <w:szCs w:val="22"/>
          <w:lang w:eastAsia="en-US"/>
        </w:rPr>
      </w:pPr>
      <w:r>
        <w:rPr>
          <w:rFonts w:cs="Arial"/>
          <w:b/>
          <w:bCs/>
          <w:color w:val="FF0000"/>
          <w:sz w:val="22"/>
          <w:szCs w:val="22"/>
          <w:lang w:eastAsia="en-US"/>
        </w:rPr>
        <w:t>Course Waterlogged</w:t>
      </w:r>
    </w:p>
    <w:p w14:paraId="40237031" w14:textId="77777777" w:rsidR="00B11CE7" w:rsidRPr="002275BF" w:rsidRDefault="00B11CE7" w:rsidP="00B11CE7">
      <w:pPr>
        <w:spacing w:after="120" w:line="100" w:lineRule="atLeast"/>
        <w:jc w:val="both"/>
        <w:rPr>
          <w:rFonts w:cs="Arial"/>
          <w:color w:val="FF0000"/>
          <w:sz w:val="22"/>
          <w:szCs w:val="22"/>
          <w:lang w:eastAsia="en-US"/>
        </w:rPr>
      </w:pPr>
      <w:r>
        <w:rPr>
          <w:rFonts w:cs="Arial"/>
          <w:color w:val="FF0000"/>
          <w:sz w:val="22"/>
          <w:szCs w:val="22"/>
          <w:lang w:eastAsia="en-US"/>
        </w:rPr>
        <w:t>Every morning before 08.00</w:t>
      </w:r>
    </w:p>
    <w:p w14:paraId="2A93CBB0" w14:textId="77777777" w:rsidR="00B11CE7" w:rsidRPr="00C27DA2" w:rsidRDefault="00B11CE7" w:rsidP="00B11CE7">
      <w:pPr>
        <w:spacing w:after="120"/>
        <w:rPr>
          <w:rFonts w:cs="Arial"/>
          <w:b/>
          <w:sz w:val="22"/>
          <w:szCs w:val="22"/>
          <w:lang w:eastAsia="en-US"/>
        </w:rPr>
      </w:pPr>
      <w:r w:rsidRPr="00C27DA2">
        <w:rPr>
          <w:rFonts w:cs="Arial"/>
          <w:b/>
          <w:sz w:val="22"/>
          <w:szCs w:val="22"/>
          <w:lang w:eastAsia="en-US"/>
        </w:rPr>
        <w:t xml:space="preserve">Lying Snow </w:t>
      </w:r>
    </w:p>
    <w:p w14:paraId="02F9E826" w14:textId="77777777" w:rsidR="00B11CE7" w:rsidRPr="00C27DA2" w:rsidRDefault="00B11CE7" w:rsidP="00B11CE7">
      <w:pPr>
        <w:spacing w:after="120" w:line="100" w:lineRule="atLeast"/>
        <w:jc w:val="both"/>
        <w:rPr>
          <w:rFonts w:cs="Arial"/>
          <w:sz w:val="22"/>
          <w:szCs w:val="22"/>
          <w:lang w:eastAsia="en-US"/>
        </w:rPr>
      </w:pPr>
      <w:r w:rsidRPr="00C27DA2">
        <w:rPr>
          <w:rFonts w:cs="Arial"/>
          <w:sz w:val="22"/>
          <w:szCs w:val="22"/>
          <w:lang w:eastAsia="en-US"/>
        </w:rPr>
        <w:t>At 8.00 am and 12.00 noon daily.</w:t>
      </w:r>
    </w:p>
    <w:p w14:paraId="484B98AD" w14:textId="77777777" w:rsidR="00B11CE7" w:rsidRPr="00C27DA2" w:rsidRDefault="00B11CE7" w:rsidP="00B11CE7">
      <w:pPr>
        <w:spacing w:after="120" w:line="100" w:lineRule="atLeast"/>
        <w:jc w:val="both"/>
        <w:rPr>
          <w:rFonts w:cs="Arial"/>
          <w:b/>
          <w:sz w:val="22"/>
          <w:szCs w:val="22"/>
          <w:lang w:eastAsia="en-US"/>
        </w:rPr>
      </w:pPr>
      <w:r w:rsidRPr="00C27DA2">
        <w:rPr>
          <w:rFonts w:cs="Arial"/>
          <w:b/>
          <w:sz w:val="22"/>
          <w:szCs w:val="22"/>
          <w:lang w:eastAsia="en-US"/>
        </w:rPr>
        <w:t>Electrical Storms</w:t>
      </w:r>
    </w:p>
    <w:p w14:paraId="172CF866" w14:textId="77777777" w:rsidR="00B11CE7" w:rsidRPr="00C27DA2" w:rsidRDefault="00B11CE7" w:rsidP="00B11CE7">
      <w:pPr>
        <w:spacing w:after="120" w:line="100" w:lineRule="atLeast"/>
        <w:jc w:val="both"/>
        <w:rPr>
          <w:rFonts w:cs="Arial"/>
          <w:sz w:val="22"/>
          <w:szCs w:val="22"/>
          <w:lang w:eastAsia="en-US"/>
        </w:rPr>
      </w:pPr>
      <w:r w:rsidRPr="00C27DA2">
        <w:rPr>
          <w:rFonts w:cs="Arial"/>
          <w:sz w:val="22"/>
          <w:szCs w:val="22"/>
          <w:lang w:eastAsia="en-US"/>
        </w:rPr>
        <w:t>On a half-hourly basis from play being suspended.</w:t>
      </w:r>
    </w:p>
    <w:p w14:paraId="3342197A" w14:textId="77777777" w:rsidR="00B11CE7" w:rsidRPr="00C27DA2" w:rsidRDefault="00B11CE7" w:rsidP="00B11CE7">
      <w:pPr>
        <w:spacing w:after="120" w:line="100" w:lineRule="atLeast"/>
        <w:jc w:val="both"/>
        <w:rPr>
          <w:rFonts w:cs="Arial"/>
          <w:sz w:val="22"/>
          <w:szCs w:val="22"/>
          <w:lang w:eastAsia="en-US"/>
        </w:rPr>
      </w:pPr>
      <w:r w:rsidRPr="00C27DA2">
        <w:rPr>
          <w:rFonts w:cs="Arial"/>
          <w:b/>
          <w:sz w:val="22"/>
          <w:szCs w:val="22"/>
          <w:lang w:eastAsia="en-US"/>
        </w:rPr>
        <w:t>Fog and Mist</w:t>
      </w:r>
    </w:p>
    <w:p w14:paraId="09D82E8C" w14:textId="77777777" w:rsidR="00B11CE7" w:rsidRPr="00C27DA2" w:rsidRDefault="00B11CE7" w:rsidP="00B11CE7">
      <w:pPr>
        <w:spacing w:after="120" w:line="100" w:lineRule="atLeast"/>
        <w:jc w:val="both"/>
        <w:rPr>
          <w:rFonts w:cs="Arial"/>
          <w:sz w:val="22"/>
          <w:szCs w:val="22"/>
          <w:lang w:eastAsia="en-US"/>
        </w:rPr>
      </w:pPr>
      <w:r w:rsidRPr="00C27DA2">
        <w:rPr>
          <w:rFonts w:cs="Arial"/>
          <w:sz w:val="22"/>
          <w:szCs w:val="22"/>
          <w:lang w:eastAsia="en-US"/>
        </w:rPr>
        <w:t>On an hourly or ad hoc basis, whichever is deemed most appropriate.</w:t>
      </w:r>
    </w:p>
    <w:p w14:paraId="457E6070" w14:textId="77777777" w:rsidR="00B11CE7" w:rsidRPr="00C27DA2" w:rsidRDefault="00B11CE7" w:rsidP="00B11CE7">
      <w:pPr>
        <w:spacing w:after="120" w:line="100" w:lineRule="atLeast"/>
        <w:jc w:val="both"/>
        <w:rPr>
          <w:rFonts w:cs="Arial"/>
          <w:sz w:val="22"/>
          <w:szCs w:val="22"/>
          <w:lang w:eastAsia="en-US"/>
        </w:rPr>
      </w:pPr>
      <w:r w:rsidRPr="00C27DA2">
        <w:rPr>
          <w:rFonts w:cs="Arial"/>
          <w:b/>
          <w:sz w:val="22"/>
          <w:szCs w:val="22"/>
          <w:lang w:eastAsia="en-US"/>
        </w:rPr>
        <w:t>Special Circumstances</w:t>
      </w:r>
    </w:p>
    <w:p w14:paraId="1C468FA4" w14:textId="77777777" w:rsidR="00B11CE7" w:rsidRDefault="00B11CE7" w:rsidP="00B11CE7">
      <w:pPr>
        <w:spacing w:after="120" w:line="100" w:lineRule="atLeast"/>
        <w:jc w:val="both"/>
        <w:rPr>
          <w:rFonts w:cs="Arial"/>
          <w:sz w:val="22"/>
          <w:szCs w:val="22"/>
          <w:lang w:eastAsia="en-US"/>
        </w:rPr>
      </w:pPr>
      <w:r w:rsidRPr="00C27DA2">
        <w:rPr>
          <w:rFonts w:cs="Arial"/>
          <w:sz w:val="22"/>
          <w:szCs w:val="22"/>
          <w:lang w:eastAsia="en-US"/>
        </w:rPr>
        <w:t>On an ad hoc basis, depending on circumstances.</w:t>
      </w:r>
    </w:p>
    <w:p w14:paraId="127DDB9B" w14:textId="6804FD9E" w:rsidR="00B11CE7" w:rsidRPr="00430C53" w:rsidRDefault="00430C53" w:rsidP="002137C6">
      <w:pPr>
        <w:spacing w:after="120"/>
        <w:rPr>
          <w:rFonts w:eastAsiaTheme="minorHAnsi" w:cs="Arial"/>
          <w:b/>
          <w:bCs/>
          <w:sz w:val="22"/>
          <w:szCs w:val="22"/>
          <w:lang w:eastAsia="en-US"/>
        </w:rPr>
      </w:pPr>
      <w:r>
        <w:rPr>
          <w:rFonts w:eastAsiaTheme="minorHAnsi" w:cs="Arial"/>
          <w:b/>
          <w:bCs/>
          <w:sz w:val="22"/>
          <w:szCs w:val="22"/>
          <w:lang w:eastAsia="en-US"/>
        </w:rPr>
        <w:t>---------------------------------------------------------------------------------------------------------------------------</w:t>
      </w:r>
    </w:p>
    <w:p w14:paraId="7E4F956A" w14:textId="77777777" w:rsidR="00B11CE7" w:rsidRPr="00986E66" w:rsidRDefault="00B11CE7" w:rsidP="00B11CE7">
      <w:pPr>
        <w:rPr>
          <w:rFonts w:cs="Arial"/>
          <w:b/>
          <w:color w:val="FF0000"/>
        </w:rPr>
      </w:pPr>
      <w:r>
        <w:rPr>
          <w:rFonts w:cs="Arial"/>
          <w:b/>
          <w:color w:val="FF0000"/>
        </w:rPr>
        <w:t xml:space="preserve">20. Hole </w:t>
      </w:r>
      <w:proofErr w:type="gramStart"/>
      <w:r>
        <w:rPr>
          <w:rFonts w:cs="Arial"/>
          <w:b/>
          <w:color w:val="FF0000"/>
        </w:rPr>
        <w:t>In</w:t>
      </w:r>
      <w:proofErr w:type="gramEnd"/>
      <w:r>
        <w:rPr>
          <w:rFonts w:cs="Arial"/>
          <w:b/>
          <w:color w:val="FF0000"/>
        </w:rPr>
        <w:t xml:space="preserve"> One Payment</w:t>
      </w:r>
    </w:p>
    <w:p w14:paraId="4E23EECE" w14:textId="77777777" w:rsidR="00B11CE7" w:rsidRPr="00986E66" w:rsidRDefault="00B11CE7" w:rsidP="00B11CE7">
      <w:pPr>
        <w:rPr>
          <w:rFonts w:cs="Arial"/>
          <w:color w:val="FF0000"/>
        </w:rPr>
      </w:pPr>
    </w:p>
    <w:p w14:paraId="538D32DF" w14:textId="77777777" w:rsidR="00B11CE7" w:rsidRPr="00986E66" w:rsidRDefault="00B11CE7" w:rsidP="00B11CE7">
      <w:pPr>
        <w:rPr>
          <w:rFonts w:cs="Arial"/>
          <w:color w:val="FF0000"/>
        </w:rPr>
      </w:pPr>
      <w:r w:rsidRPr="00986E66">
        <w:rPr>
          <w:rFonts w:cs="Arial"/>
          <w:color w:val="FF0000"/>
        </w:rPr>
        <w:t>A “Hole-in-One” achieved by any playing member of Heaton Moor Golf Club competing in a “recognised” golf competition at Heaton Moor Golf Club  will be paid £50  by the Club to recognise and celebrate their achievement.</w:t>
      </w:r>
    </w:p>
    <w:p w14:paraId="6AE56D46" w14:textId="77777777" w:rsidR="00B11CE7" w:rsidRPr="00986E66" w:rsidRDefault="00B11CE7" w:rsidP="00B11CE7">
      <w:pPr>
        <w:rPr>
          <w:rFonts w:cs="Arial"/>
          <w:color w:val="FF0000"/>
        </w:rPr>
      </w:pPr>
    </w:p>
    <w:p w14:paraId="7E9E1594" w14:textId="77777777" w:rsidR="00B11CE7" w:rsidRPr="00986E66" w:rsidRDefault="00B11CE7" w:rsidP="00B11CE7">
      <w:pPr>
        <w:rPr>
          <w:rFonts w:cs="Arial"/>
          <w:color w:val="FF0000"/>
        </w:rPr>
      </w:pPr>
      <w:r w:rsidRPr="00986E66">
        <w:rPr>
          <w:rFonts w:cs="Arial"/>
          <w:color w:val="FF0000"/>
        </w:rPr>
        <w:t xml:space="preserve">The “Hole-in-One” must be achieved anytime from the last Saturday in March (Men’s Spring Meeting) up to and including the last Saturday in October (Men’s Autumn Meeting). </w:t>
      </w:r>
    </w:p>
    <w:p w14:paraId="11AED869" w14:textId="77777777" w:rsidR="00B11CE7" w:rsidRPr="00986E66" w:rsidRDefault="00B11CE7" w:rsidP="00B11CE7">
      <w:pPr>
        <w:rPr>
          <w:rFonts w:cs="Arial"/>
          <w:color w:val="FF0000"/>
        </w:rPr>
      </w:pPr>
    </w:p>
    <w:p w14:paraId="7BB1018B" w14:textId="77777777" w:rsidR="00B11CE7" w:rsidRPr="00986E66" w:rsidRDefault="00B11CE7" w:rsidP="00B11CE7">
      <w:pPr>
        <w:rPr>
          <w:rFonts w:cs="Arial"/>
          <w:color w:val="FF0000"/>
        </w:rPr>
      </w:pPr>
      <w:r w:rsidRPr="00986E66">
        <w:rPr>
          <w:rFonts w:cs="Arial"/>
          <w:color w:val="FF0000"/>
        </w:rPr>
        <w:t>A list of players achieving a “Hole-in-One” each year will be displayed in the Golf Club.</w:t>
      </w:r>
    </w:p>
    <w:p w14:paraId="509523B0" w14:textId="77777777" w:rsidR="00B11CE7" w:rsidRPr="00986E66" w:rsidRDefault="00B11CE7" w:rsidP="00B11CE7">
      <w:pPr>
        <w:rPr>
          <w:rFonts w:cs="Arial"/>
          <w:color w:val="FF0000"/>
        </w:rPr>
      </w:pPr>
    </w:p>
    <w:p w14:paraId="0486E9E3" w14:textId="77777777" w:rsidR="00B11CE7" w:rsidRPr="00986E66" w:rsidRDefault="00B11CE7" w:rsidP="00B11CE7">
      <w:pPr>
        <w:rPr>
          <w:rFonts w:cs="Arial"/>
          <w:b/>
          <w:color w:val="FF0000"/>
        </w:rPr>
      </w:pPr>
      <w:r w:rsidRPr="00986E66">
        <w:rPr>
          <w:rFonts w:cs="Arial"/>
          <w:b/>
          <w:color w:val="FF0000"/>
        </w:rPr>
        <w:t>Process</w:t>
      </w:r>
    </w:p>
    <w:p w14:paraId="46C75FDD" w14:textId="77777777" w:rsidR="00B11CE7" w:rsidRPr="00986E66" w:rsidRDefault="00B11CE7" w:rsidP="00B11CE7">
      <w:pPr>
        <w:rPr>
          <w:rFonts w:cs="Arial"/>
          <w:color w:val="FF0000"/>
        </w:rPr>
      </w:pPr>
    </w:p>
    <w:p w14:paraId="69B5762D" w14:textId="77777777" w:rsidR="00B11CE7" w:rsidRPr="00986E66" w:rsidRDefault="00B11CE7" w:rsidP="00B11CE7">
      <w:pPr>
        <w:rPr>
          <w:rFonts w:cs="Arial"/>
          <w:color w:val="FF0000"/>
        </w:rPr>
      </w:pPr>
      <w:r w:rsidRPr="00986E66">
        <w:rPr>
          <w:rFonts w:cs="Arial"/>
          <w:color w:val="FF0000"/>
        </w:rPr>
        <w:lastRenderedPageBreak/>
        <w:t xml:space="preserve">A player must be playing in a “recognised” competition that they will normally have paid an entry fee to compete in. The format can be singles, pairs or a team competition played from any tee. If the format is </w:t>
      </w:r>
      <w:proofErr w:type="gramStart"/>
      <w:r w:rsidRPr="00986E66">
        <w:rPr>
          <w:rFonts w:cs="Arial"/>
          <w:color w:val="FF0000"/>
        </w:rPr>
        <w:t>singles</w:t>
      </w:r>
      <w:proofErr w:type="gramEnd"/>
      <w:r w:rsidRPr="00986E66">
        <w:rPr>
          <w:rFonts w:cs="Arial"/>
          <w:color w:val="FF0000"/>
        </w:rPr>
        <w:t xml:space="preserve"> the competition should have been entered via the </w:t>
      </w:r>
      <w:proofErr w:type="spellStart"/>
      <w:r w:rsidRPr="00986E66">
        <w:rPr>
          <w:rFonts w:cs="Arial"/>
          <w:color w:val="FF0000"/>
        </w:rPr>
        <w:t>PSi</w:t>
      </w:r>
      <w:proofErr w:type="spellEnd"/>
      <w:r w:rsidRPr="00986E66">
        <w:rPr>
          <w:rFonts w:cs="Arial"/>
          <w:color w:val="FF0000"/>
        </w:rPr>
        <w:t xml:space="preserve"> and their score input following completion of their round.</w:t>
      </w:r>
    </w:p>
    <w:p w14:paraId="718394D4" w14:textId="77777777" w:rsidR="00B11CE7" w:rsidRPr="00986E66" w:rsidRDefault="00B11CE7" w:rsidP="00B11CE7">
      <w:pPr>
        <w:rPr>
          <w:rFonts w:cs="Arial"/>
          <w:color w:val="FF0000"/>
        </w:rPr>
      </w:pPr>
    </w:p>
    <w:p w14:paraId="5FF18C37" w14:textId="77777777" w:rsidR="00B11CE7" w:rsidRPr="00986E66" w:rsidRDefault="00B11CE7" w:rsidP="00B11CE7">
      <w:pPr>
        <w:rPr>
          <w:rFonts w:cs="Arial"/>
          <w:color w:val="FF0000"/>
        </w:rPr>
      </w:pPr>
      <w:r w:rsidRPr="00986E66">
        <w:rPr>
          <w:rFonts w:cs="Arial"/>
          <w:color w:val="FF0000"/>
        </w:rPr>
        <w:t xml:space="preserve">Payment for a “Hole-in-One” </w:t>
      </w:r>
      <w:r w:rsidRPr="00986E66">
        <w:rPr>
          <w:rFonts w:cs="Arial"/>
          <w:b/>
          <w:color w:val="FF0000"/>
        </w:rPr>
        <w:t>will not be paid</w:t>
      </w:r>
      <w:r w:rsidRPr="00986E66">
        <w:rPr>
          <w:rFonts w:cs="Arial"/>
          <w:color w:val="FF0000"/>
        </w:rPr>
        <w:t xml:space="preserve"> to players who are playing “Socially” (e.g. Monday Fiddle) or completing individual Casual Rounds for handicap purposes.</w:t>
      </w:r>
    </w:p>
    <w:p w14:paraId="509CF5EB" w14:textId="77777777" w:rsidR="00B11CE7" w:rsidRPr="00986E66" w:rsidRDefault="00B11CE7" w:rsidP="00B11CE7">
      <w:pPr>
        <w:rPr>
          <w:rFonts w:cs="Arial"/>
          <w:color w:val="FF0000"/>
        </w:rPr>
      </w:pPr>
    </w:p>
    <w:p w14:paraId="30930D57" w14:textId="77777777" w:rsidR="00B11CE7" w:rsidRPr="00986E66" w:rsidRDefault="00B11CE7" w:rsidP="00B11CE7">
      <w:pPr>
        <w:rPr>
          <w:rFonts w:cs="Arial"/>
          <w:color w:val="FF0000"/>
        </w:rPr>
      </w:pPr>
      <w:r w:rsidRPr="00986E66">
        <w:rPr>
          <w:rFonts w:cs="Arial"/>
          <w:color w:val="FF0000"/>
        </w:rPr>
        <w:t>On achieving a “Hole-in-One” the player must provide their completed score card (or Copy) to the Handicap and Competitions Team. The card must contain the date and name of the competition and as a minimum the gross scores achieved on all holes played and must be signed by the player and their marker.</w:t>
      </w:r>
    </w:p>
    <w:p w14:paraId="14739BB3" w14:textId="77777777" w:rsidR="00B11CE7" w:rsidRPr="00986E66" w:rsidRDefault="00B11CE7" w:rsidP="00B11CE7">
      <w:pPr>
        <w:rPr>
          <w:rFonts w:cs="Arial"/>
          <w:color w:val="FF0000"/>
        </w:rPr>
      </w:pPr>
    </w:p>
    <w:p w14:paraId="3228D461" w14:textId="77777777" w:rsidR="00B11CE7" w:rsidRPr="00986E66" w:rsidRDefault="00B11CE7" w:rsidP="00B11CE7">
      <w:pPr>
        <w:rPr>
          <w:rFonts w:cs="Arial"/>
          <w:color w:val="FF0000"/>
        </w:rPr>
      </w:pPr>
      <w:r w:rsidRPr="00986E66">
        <w:rPr>
          <w:rFonts w:cs="Arial"/>
          <w:color w:val="FF0000"/>
        </w:rPr>
        <w:t>Once verified by the Competitions and Handicap Team payment of £50 will be made from Club funds directly into the individuals bank account or credited to their bar card.</w:t>
      </w:r>
    </w:p>
    <w:p w14:paraId="63686979" w14:textId="77777777" w:rsidR="00B11CE7" w:rsidRDefault="00B11CE7" w:rsidP="00B11CE7">
      <w:pPr>
        <w:spacing w:after="120"/>
        <w:rPr>
          <w:rFonts w:cs="Arial"/>
          <w:b/>
          <w:sz w:val="22"/>
          <w:szCs w:val="22"/>
          <w:lang w:eastAsia="en-US"/>
        </w:rPr>
      </w:pPr>
    </w:p>
    <w:p w14:paraId="226BF7E6" w14:textId="3F877419" w:rsidR="00430C53" w:rsidRDefault="00430C53" w:rsidP="00B11CE7">
      <w:pPr>
        <w:spacing w:after="120"/>
        <w:rPr>
          <w:rFonts w:cs="Arial"/>
          <w:b/>
          <w:sz w:val="22"/>
          <w:szCs w:val="22"/>
          <w:lang w:eastAsia="en-US"/>
        </w:rPr>
      </w:pPr>
      <w:r>
        <w:rPr>
          <w:rFonts w:cs="Arial"/>
          <w:b/>
          <w:sz w:val="22"/>
          <w:szCs w:val="22"/>
          <w:lang w:eastAsia="en-US"/>
        </w:rPr>
        <w:t>--------------------------------------------------------------------------------------------------------------------------</w:t>
      </w:r>
    </w:p>
    <w:p w14:paraId="554C9554" w14:textId="77777777" w:rsidR="00430C53" w:rsidRDefault="00430C53" w:rsidP="00B11CE7">
      <w:pPr>
        <w:spacing w:after="120"/>
        <w:rPr>
          <w:rFonts w:cs="Arial"/>
          <w:b/>
          <w:sz w:val="22"/>
          <w:szCs w:val="22"/>
          <w:lang w:eastAsia="en-US"/>
        </w:rPr>
      </w:pPr>
    </w:p>
    <w:p w14:paraId="37A337CD" w14:textId="447CF0D2" w:rsidR="00B11CE7" w:rsidRDefault="00430C53" w:rsidP="00B11CE7">
      <w:pPr>
        <w:spacing w:after="120"/>
        <w:rPr>
          <w:rFonts w:cs="Arial"/>
          <w:b/>
          <w:sz w:val="22"/>
          <w:szCs w:val="22"/>
          <w:lang w:eastAsia="en-US"/>
        </w:rPr>
      </w:pPr>
      <w:r>
        <w:rPr>
          <w:rFonts w:cs="Arial"/>
          <w:b/>
          <w:sz w:val="22"/>
          <w:szCs w:val="22"/>
          <w:lang w:eastAsia="en-US"/>
        </w:rPr>
        <w:t>(Re-numbered)</w:t>
      </w:r>
    </w:p>
    <w:p w14:paraId="54A0A228" w14:textId="77777777" w:rsidR="00430C53" w:rsidRPr="007F4F19" w:rsidRDefault="00B11CE7" w:rsidP="00430C53">
      <w:pPr>
        <w:spacing w:after="120"/>
        <w:rPr>
          <w:rFonts w:cs="Arial"/>
          <w:b/>
          <w:sz w:val="22"/>
          <w:szCs w:val="22"/>
          <w:u w:val="single"/>
          <w:lang w:eastAsia="en-US"/>
        </w:rPr>
      </w:pPr>
      <w:r w:rsidRPr="00A31FA4">
        <w:rPr>
          <w:rFonts w:cs="Arial"/>
          <w:b/>
          <w:strike/>
          <w:sz w:val="22"/>
          <w:szCs w:val="22"/>
          <w:lang w:eastAsia="en-US"/>
        </w:rPr>
        <w:t>20.</w:t>
      </w:r>
      <w:r w:rsidRPr="00C27DA2">
        <w:rPr>
          <w:rFonts w:cs="Arial"/>
          <w:b/>
          <w:sz w:val="22"/>
          <w:szCs w:val="22"/>
          <w:lang w:eastAsia="en-US"/>
        </w:rPr>
        <w:t xml:space="preserve"> </w:t>
      </w:r>
      <w:r>
        <w:rPr>
          <w:rFonts w:cs="Arial"/>
          <w:b/>
          <w:sz w:val="22"/>
          <w:szCs w:val="22"/>
          <w:lang w:eastAsia="en-US"/>
        </w:rPr>
        <w:t xml:space="preserve"> </w:t>
      </w:r>
      <w:r>
        <w:rPr>
          <w:rFonts w:cs="Arial"/>
          <w:b/>
          <w:color w:val="FF0000"/>
          <w:sz w:val="22"/>
          <w:szCs w:val="22"/>
          <w:lang w:eastAsia="en-US"/>
        </w:rPr>
        <w:t xml:space="preserve">21. </w:t>
      </w:r>
      <w:bookmarkStart w:id="10" w:name="_Hlk127950054"/>
      <w:r w:rsidR="00430C53" w:rsidRPr="007F4F19">
        <w:rPr>
          <w:rFonts w:cs="Arial"/>
          <w:b/>
          <w:sz w:val="22"/>
          <w:szCs w:val="22"/>
          <w:lang w:eastAsia="en-US"/>
        </w:rPr>
        <w:t xml:space="preserve">Support Provided to Club President, Ladies Captain, Men’s </w:t>
      </w:r>
      <w:proofErr w:type="gramStart"/>
      <w:r w:rsidR="00430C53" w:rsidRPr="007F4F19">
        <w:rPr>
          <w:rFonts w:cs="Arial"/>
          <w:b/>
          <w:sz w:val="22"/>
          <w:szCs w:val="22"/>
          <w:lang w:eastAsia="en-US"/>
        </w:rPr>
        <w:t>Captain</w:t>
      </w:r>
      <w:proofErr w:type="gramEnd"/>
      <w:r w:rsidR="00430C53" w:rsidRPr="007F4F19">
        <w:rPr>
          <w:rFonts w:cs="Arial"/>
          <w:b/>
          <w:sz w:val="22"/>
          <w:szCs w:val="22"/>
          <w:lang w:eastAsia="en-US"/>
        </w:rPr>
        <w:t xml:space="preserve"> and Junior Captain during their year of office.</w:t>
      </w:r>
    </w:p>
    <w:p w14:paraId="261B53D3" w14:textId="3179BC69" w:rsidR="008D347E" w:rsidRPr="007F4F19" w:rsidRDefault="008D347E" w:rsidP="00B11CE7">
      <w:pPr>
        <w:spacing w:after="120"/>
        <w:rPr>
          <w:rFonts w:cs="Arial"/>
          <w:b/>
          <w:sz w:val="22"/>
          <w:szCs w:val="22"/>
          <w:u w:val="single"/>
          <w:lang w:eastAsia="en-US"/>
        </w:rPr>
      </w:pPr>
    </w:p>
    <w:bookmarkEnd w:id="10"/>
    <w:p w14:paraId="7B04C834" w14:textId="77777777" w:rsidR="00937364" w:rsidRPr="00F830D1" w:rsidRDefault="00937364" w:rsidP="00937364">
      <w:pPr>
        <w:jc w:val="center"/>
        <w:rPr>
          <w:rFonts w:cs="Arial"/>
        </w:rPr>
      </w:pPr>
    </w:p>
    <w:sectPr w:rsidR="00937364" w:rsidRPr="00F830D1" w:rsidSect="00D1487E">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5E64" w14:textId="77777777" w:rsidR="005B6F6E" w:rsidRDefault="005B6F6E" w:rsidP="00606715">
      <w:r>
        <w:separator/>
      </w:r>
    </w:p>
  </w:endnote>
  <w:endnote w:type="continuationSeparator" w:id="0">
    <w:p w14:paraId="65878AF3" w14:textId="77777777" w:rsidR="005B6F6E" w:rsidRDefault="005B6F6E" w:rsidP="0060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F154" w14:textId="77777777" w:rsidR="005B60C9" w:rsidRDefault="00E419DA" w:rsidP="00D94228">
    <w:pPr>
      <w:pStyle w:val="Footer"/>
      <w:framePr w:wrap="none" w:vAnchor="text" w:hAnchor="margin" w:xAlign="right" w:y="1"/>
      <w:rPr>
        <w:rStyle w:val="PageNumber"/>
      </w:rPr>
    </w:pPr>
    <w:r>
      <w:rPr>
        <w:rStyle w:val="PageNumber"/>
      </w:rPr>
      <w:fldChar w:fldCharType="begin"/>
    </w:r>
    <w:r w:rsidR="005B60C9">
      <w:rPr>
        <w:rStyle w:val="PageNumber"/>
      </w:rPr>
      <w:instrText xml:space="preserve">PAGE  </w:instrText>
    </w:r>
    <w:r>
      <w:rPr>
        <w:rStyle w:val="PageNumber"/>
      </w:rPr>
      <w:fldChar w:fldCharType="end"/>
    </w:r>
  </w:p>
  <w:p w14:paraId="6895E0A8" w14:textId="77777777" w:rsidR="005B60C9" w:rsidRDefault="005B60C9" w:rsidP="005B6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01B1" w14:textId="3B2298A3" w:rsidR="007D4453" w:rsidRDefault="007D4453" w:rsidP="008776FF">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7B1D" w14:textId="77777777" w:rsidR="005B6F6E" w:rsidRDefault="005B6F6E" w:rsidP="00606715">
      <w:r>
        <w:separator/>
      </w:r>
    </w:p>
  </w:footnote>
  <w:footnote w:type="continuationSeparator" w:id="0">
    <w:p w14:paraId="04CCA4C4" w14:textId="77777777" w:rsidR="005B6F6E" w:rsidRDefault="005B6F6E" w:rsidP="00606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C96C" w14:textId="77777777" w:rsidR="00A77B37" w:rsidRDefault="00A77B37" w:rsidP="00A77B37">
    <w:pPr>
      <w:jc w:val="center"/>
      <w:rPr>
        <w:rFonts w:cs="Arial"/>
        <w:b/>
        <w:u w:val="single"/>
      </w:rPr>
    </w:pPr>
    <w:r w:rsidRPr="00606715">
      <w:rPr>
        <w:rFonts w:cs="Arial"/>
        <w:b/>
        <w:u w:val="single"/>
      </w:rPr>
      <w:t>THE BYE-LAWS OF HEATON MOOR GOLF CLUB LIMITED</w:t>
    </w:r>
  </w:p>
  <w:p w14:paraId="7E9C3E00" w14:textId="3A6F37C3" w:rsidR="00430C53" w:rsidRPr="00606715" w:rsidRDefault="00430C53" w:rsidP="00A77B37">
    <w:pPr>
      <w:jc w:val="center"/>
      <w:rPr>
        <w:rFonts w:cs="Arial"/>
        <w:b/>
        <w:u w:val="single"/>
      </w:rPr>
    </w:pPr>
    <w:r>
      <w:rPr>
        <w:rFonts w:cs="Arial"/>
        <w:b/>
        <w:u w:val="single"/>
      </w:rPr>
      <w:t>CHANGES 2023-2024</w:t>
    </w:r>
  </w:p>
  <w:p w14:paraId="1FB0E17E" w14:textId="77777777" w:rsidR="00A77B37" w:rsidRPr="00E2702F" w:rsidRDefault="00A77B37" w:rsidP="00A77B37">
    <w:pPr>
      <w:rPr>
        <w:rFonts w:cs="Arial"/>
        <w:b/>
      </w:rPr>
    </w:pPr>
  </w:p>
  <w:p w14:paraId="5FC76D85" w14:textId="77777777" w:rsidR="00A77B37" w:rsidRDefault="00A7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2AF"/>
    <w:multiLevelType w:val="hybridMultilevel"/>
    <w:tmpl w:val="3DBA5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AC0CA1"/>
    <w:multiLevelType w:val="hybridMultilevel"/>
    <w:tmpl w:val="3AB243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C3E7BF4"/>
    <w:multiLevelType w:val="hybridMultilevel"/>
    <w:tmpl w:val="3C66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94181"/>
    <w:multiLevelType w:val="hybridMultilevel"/>
    <w:tmpl w:val="926A750E"/>
    <w:lvl w:ilvl="0" w:tplc="0809000F">
      <w:start w:val="1"/>
      <w:numFmt w:val="decimal"/>
      <w:lvlText w:val="%1."/>
      <w:lvlJc w:val="left"/>
      <w:pPr>
        <w:tabs>
          <w:tab w:val="num" w:pos="720"/>
        </w:tabs>
        <w:ind w:left="720" w:hanging="360"/>
      </w:pPr>
    </w:lvl>
    <w:lvl w:ilvl="1" w:tplc="06A061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B427938"/>
    <w:multiLevelType w:val="hybridMultilevel"/>
    <w:tmpl w:val="E536F8DA"/>
    <w:lvl w:ilvl="0" w:tplc="920A12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034FD"/>
    <w:multiLevelType w:val="hybridMultilevel"/>
    <w:tmpl w:val="0462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B4343"/>
    <w:multiLevelType w:val="multilevel"/>
    <w:tmpl w:val="C588971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1DD1FE4"/>
    <w:multiLevelType w:val="multilevel"/>
    <w:tmpl w:val="4AB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E75B76"/>
    <w:multiLevelType w:val="multilevel"/>
    <w:tmpl w:val="0936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D4388"/>
    <w:multiLevelType w:val="hybridMultilevel"/>
    <w:tmpl w:val="E4A89CE8"/>
    <w:lvl w:ilvl="0" w:tplc="CD6EAE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29657">
    <w:abstractNumId w:val="1"/>
  </w:num>
  <w:num w:numId="2" w16cid:durableId="1469977335">
    <w:abstractNumId w:val="6"/>
  </w:num>
  <w:num w:numId="3" w16cid:durableId="2115904513">
    <w:abstractNumId w:val="4"/>
  </w:num>
  <w:num w:numId="4" w16cid:durableId="101071527">
    <w:abstractNumId w:val="9"/>
  </w:num>
  <w:num w:numId="5" w16cid:durableId="1781755216">
    <w:abstractNumId w:val="2"/>
  </w:num>
  <w:num w:numId="6" w16cid:durableId="1349528447">
    <w:abstractNumId w:val="5"/>
  </w:num>
  <w:num w:numId="7" w16cid:durableId="184759909">
    <w:abstractNumId w:val="8"/>
  </w:num>
  <w:num w:numId="8" w16cid:durableId="76288310">
    <w:abstractNumId w:val="0"/>
  </w:num>
  <w:num w:numId="9" w16cid:durableId="665402277">
    <w:abstractNumId w:val="3"/>
  </w:num>
  <w:num w:numId="10" w16cid:durableId="8917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64"/>
    <w:rsid w:val="00016C52"/>
    <w:rsid w:val="00033CD6"/>
    <w:rsid w:val="000454D0"/>
    <w:rsid w:val="00061E6C"/>
    <w:rsid w:val="000968F2"/>
    <w:rsid w:val="000A40F4"/>
    <w:rsid w:val="00134DA3"/>
    <w:rsid w:val="00135D98"/>
    <w:rsid w:val="00156B8E"/>
    <w:rsid w:val="00184D6D"/>
    <w:rsid w:val="00190198"/>
    <w:rsid w:val="001948A1"/>
    <w:rsid w:val="00194FE5"/>
    <w:rsid w:val="001D3A0B"/>
    <w:rsid w:val="001D703D"/>
    <w:rsid w:val="001D75F3"/>
    <w:rsid w:val="001F0B57"/>
    <w:rsid w:val="00201246"/>
    <w:rsid w:val="002050E1"/>
    <w:rsid w:val="002137C6"/>
    <w:rsid w:val="002301A7"/>
    <w:rsid w:val="002326E8"/>
    <w:rsid w:val="002A1B52"/>
    <w:rsid w:val="00301872"/>
    <w:rsid w:val="00350FE7"/>
    <w:rsid w:val="00353661"/>
    <w:rsid w:val="003B2B71"/>
    <w:rsid w:val="003C7015"/>
    <w:rsid w:val="003D10E2"/>
    <w:rsid w:val="003E0004"/>
    <w:rsid w:val="003E4934"/>
    <w:rsid w:val="00404EF9"/>
    <w:rsid w:val="004120CB"/>
    <w:rsid w:val="00425673"/>
    <w:rsid w:val="00430C53"/>
    <w:rsid w:val="00462DA8"/>
    <w:rsid w:val="00463F69"/>
    <w:rsid w:val="00473A70"/>
    <w:rsid w:val="004C74EA"/>
    <w:rsid w:val="004D7B6A"/>
    <w:rsid w:val="004E6797"/>
    <w:rsid w:val="00517082"/>
    <w:rsid w:val="005206CD"/>
    <w:rsid w:val="00554C26"/>
    <w:rsid w:val="00560FA0"/>
    <w:rsid w:val="005862B4"/>
    <w:rsid w:val="005A4118"/>
    <w:rsid w:val="005A4B5F"/>
    <w:rsid w:val="005B0B41"/>
    <w:rsid w:val="005B60C9"/>
    <w:rsid w:val="005B6F6E"/>
    <w:rsid w:val="005C1222"/>
    <w:rsid w:val="0060162C"/>
    <w:rsid w:val="00606715"/>
    <w:rsid w:val="0061317B"/>
    <w:rsid w:val="00655C46"/>
    <w:rsid w:val="00655D5D"/>
    <w:rsid w:val="00656AD5"/>
    <w:rsid w:val="00682115"/>
    <w:rsid w:val="00720D57"/>
    <w:rsid w:val="00721176"/>
    <w:rsid w:val="00723E06"/>
    <w:rsid w:val="00727E05"/>
    <w:rsid w:val="007322D6"/>
    <w:rsid w:val="00746956"/>
    <w:rsid w:val="00747CD6"/>
    <w:rsid w:val="00760E72"/>
    <w:rsid w:val="00763750"/>
    <w:rsid w:val="007D3DD9"/>
    <w:rsid w:val="007D4453"/>
    <w:rsid w:val="007F419F"/>
    <w:rsid w:val="007F4F19"/>
    <w:rsid w:val="008509CE"/>
    <w:rsid w:val="0086029B"/>
    <w:rsid w:val="00871055"/>
    <w:rsid w:val="008776FF"/>
    <w:rsid w:val="008A60C8"/>
    <w:rsid w:val="008D347E"/>
    <w:rsid w:val="008D78FB"/>
    <w:rsid w:val="00937364"/>
    <w:rsid w:val="00943135"/>
    <w:rsid w:val="00945E61"/>
    <w:rsid w:val="0096329C"/>
    <w:rsid w:val="009A0E5F"/>
    <w:rsid w:val="009B1FBC"/>
    <w:rsid w:val="009D4272"/>
    <w:rsid w:val="00A42F8A"/>
    <w:rsid w:val="00A43BAA"/>
    <w:rsid w:val="00A443A4"/>
    <w:rsid w:val="00A77B37"/>
    <w:rsid w:val="00AE6F95"/>
    <w:rsid w:val="00B11CE7"/>
    <w:rsid w:val="00B37855"/>
    <w:rsid w:val="00B37E33"/>
    <w:rsid w:val="00B527FE"/>
    <w:rsid w:val="00B83F4E"/>
    <w:rsid w:val="00BA1B7F"/>
    <w:rsid w:val="00BB14B1"/>
    <w:rsid w:val="00BD1FEE"/>
    <w:rsid w:val="00BF5E25"/>
    <w:rsid w:val="00C02C48"/>
    <w:rsid w:val="00C02DC6"/>
    <w:rsid w:val="00C27DA2"/>
    <w:rsid w:val="00C40416"/>
    <w:rsid w:val="00C6407E"/>
    <w:rsid w:val="00CA1B35"/>
    <w:rsid w:val="00CA2D2F"/>
    <w:rsid w:val="00CA6DA2"/>
    <w:rsid w:val="00CB2B50"/>
    <w:rsid w:val="00CE425E"/>
    <w:rsid w:val="00CF7E47"/>
    <w:rsid w:val="00D07584"/>
    <w:rsid w:val="00D12D5C"/>
    <w:rsid w:val="00D1487E"/>
    <w:rsid w:val="00D21CD8"/>
    <w:rsid w:val="00D4761D"/>
    <w:rsid w:val="00D6280D"/>
    <w:rsid w:val="00DA23A2"/>
    <w:rsid w:val="00DE431A"/>
    <w:rsid w:val="00DE6DB1"/>
    <w:rsid w:val="00DF3E1F"/>
    <w:rsid w:val="00E419DA"/>
    <w:rsid w:val="00E667E2"/>
    <w:rsid w:val="00EB0D4B"/>
    <w:rsid w:val="00EB1EAB"/>
    <w:rsid w:val="00EC0760"/>
    <w:rsid w:val="00ED29ED"/>
    <w:rsid w:val="00ED5A37"/>
    <w:rsid w:val="00F1351D"/>
    <w:rsid w:val="00F13D7D"/>
    <w:rsid w:val="00F307E6"/>
    <w:rsid w:val="00F62DE5"/>
    <w:rsid w:val="00F62F8D"/>
    <w:rsid w:val="00F7667E"/>
    <w:rsid w:val="00F830D1"/>
    <w:rsid w:val="00FA3A47"/>
    <w:rsid w:val="00FF2772"/>
    <w:rsid w:val="00FF59A6"/>
    <w:rsid w:val="00FF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AE7D"/>
  <w15:docId w15:val="{19D1F382-9A7B-4592-A895-01BDB16A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64"/>
    <w:rPr>
      <w:rFonts w:ascii="Arial" w:eastAsia="Times New Roman" w:hAnsi="Arial"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7364"/>
    <w:pPr>
      <w:spacing w:before="100" w:beforeAutospacing="1" w:after="100" w:afterAutospacing="1"/>
    </w:pPr>
    <w:rPr>
      <w:rFonts w:ascii="Times New Roman" w:hAnsi="Times New Roman"/>
    </w:rPr>
  </w:style>
  <w:style w:type="paragraph" w:customStyle="1" w:styleId="p1">
    <w:name w:val="p1"/>
    <w:basedOn w:val="Normal"/>
    <w:rsid w:val="00937364"/>
    <w:rPr>
      <w:rFonts w:ascii="Helvetica Neue" w:hAnsi="Helvetica Neue"/>
      <w:sz w:val="39"/>
      <w:szCs w:val="39"/>
      <w:lang w:val="en-US" w:eastAsia="en-US"/>
    </w:rPr>
  </w:style>
  <w:style w:type="paragraph" w:styleId="BodyTextIndent">
    <w:name w:val="Body Text Indent"/>
    <w:basedOn w:val="Normal"/>
    <w:link w:val="BodyTextIndentChar"/>
    <w:rsid w:val="00937364"/>
    <w:pPr>
      <w:spacing w:after="120"/>
      <w:ind w:left="360"/>
    </w:pPr>
  </w:style>
  <w:style w:type="character" w:customStyle="1" w:styleId="BodyTextIndentChar">
    <w:name w:val="Body Text Indent Char"/>
    <w:basedOn w:val="DefaultParagraphFont"/>
    <w:link w:val="BodyTextIndent"/>
    <w:rsid w:val="00937364"/>
    <w:rPr>
      <w:rFonts w:ascii="Arial" w:eastAsia="Times New Roman" w:hAnsi="Arial" w:cs="Times New Roman"/>
      <w:lang w:val="en-GB" w:eastAsia="en-GB"/>
    </w:rPr>
  </w:style>
  <w:style w:type="paragraph" w:styleId="Header">
    <w:name w:val="header"/>
    <w:basedOn w:val="Normal"/>
    <w:link w:val="HeaderChar"/>
    <w:uiPriority w:val="99"/>
    <w:unhideWhenUsed/>
    <w:rsid w:val="00606715"/>
    <w:pPr>
      <w:tabs>
        <w:tab w:val="center" w:pos="4513"/>
        <w:tab w:val="right" w:pos="9026"/>
      </w:tabs>
    </w:pPr>
  </w:style>
  <w:style w:type="character" w:customStyle="1" w:styleId="HeaderChar">
    <w:name w:val="Header Char"/>
    <w:basedOn w:val="DefaultParagraphFont"/>
    <w:link w:val="Header"/>
    <w:uiPriority w:val="99"/>
    <w:rsid w:val="00606715"/>
    <w:rPr>
      <w:rFonts w:ascii="Arial" w:eastAsia="Times New Roman" w:hAnsi="Arial" w:cs="Times New Roman"/>
      <w:lang w:val="en-GB" w:eastAsia="en-GB"/>
    </w:rPr>
  </w:style>
  <w:style w:type="paragraph" w:styleId="Footer">
    <w:name w:val="footer"/>
    <w:basedOn w:val="Normal"/>
    <w:link w:val="FooterChar"/>
    <w:uiPriority w:val="99"/>
    <w:unhideWhenUsed/>
    <w:rsid w:val="00606715"/>
    <w:pPr>
      <w:tabs>
        <w:tab w:val="center" w:pos="4513"/>
        <w:tab w:val="right" w:pos="9026"/>
      </w:tabs>
    </w:pPr>
  </w:style>
  <w:style w:type="character" w:customStyle="1" w:styleId="FooterChar">
    <w:name w:val="Footer Char"/>
    <w:basedOn w:val="DefaultParagraphFont"/>
    <w:link w:val="Footer"/>
    <w:uiPriority w:val="99"/>
    <w:rsid w:val="00606715"/>
    <w:rPr>
      <w:rFonts w:ascii="Arial" w:eastAsia="Times New Roman" w:hAnsi="Arial" w:cs="Times New Roman"/>
      <w:lang w:val="en-GB" w:eastAsia="en-GB"/>
    </w:rPr>
  </w:style>
  <w:style w:type="character" w:styleId="PageNumber">
    <w:name w:val="page number"/>
    <w:basedOn w:val="DefaultParagraphFont"/>
    <w:uiPriority w:val="99"/>
    <w:semiHidden/>
    <w:unhideWhenUsed/>
    <w:rsid w:val="005B60C9"/>
  </w:style>
  <w:style w:type="paragraph" w:styleId="ListParagraph">
    <w:name w:val="List Paragraph"/>
    <w:basedOn w:val="Normal"/>
    <w:uiPriority w:val="34"/>
    <w:qFormat/>
    <w:rsid w:val="00A77B37"/>
    <w:pPr>
      <w:ind w:left="720"/>
      <w:contextualSpacing/>
    </w:pPr>
  </w:style>
  <w:style w:type="numbering" w:customStyle="1" w:styleId="NoList1">
    <w:name w:val="No List1"/>
    <w:next w:val="NoList"/>
    <w:uiPriority w:val="99"/>
    <w:semiHidden/>
    <w:unhideWhenUsed/>
    <w:rsid w:val="00BD1FEE"/>
  </w:style>
  <w:style w:type="paragraph" w:styleId="BodyText">
    <w:name w:val="Body Text"/>
    <w:basedOn w:val="Normal"/>
    <w:link w:val="BodyTextChar"/>
    <w:uiPriority w:val="99"/>
    <w:semiHidden/>
    <w:unhideWhenUsed/>
    <w:rsid w:val="00BD1FEE"/>
    <w:pPr>
      <w:spacing w:after="120"/>
    </w:pPr>
  </w:style>
  <w:style w:type="character" w:customStyle="1" w:styleId="BodyTextChar">
    <w:name w:val="Body Text Char"/>
    <w:basedOn w:val="DefaultParagraphFont"/>
    <w:link w:val="BodyText"/>
    <w:uiPriority w:val="99"/>
    <w:semiHidden/>
    <w:rsid w:val="00BD1FEE"/>
    <w:rPr>
      <w:rFonts w:ascii="Arial" w:eastAsia="Times New Roman" w:hAnsi="Arial" w:cs="Times New Roman"/>
      <w:lang w:val="en-GB" w:eastAsia="en-GB"/>
    </w:rPr>
  </w:style>
  <w:style w:type="character" w:styleId="Strong">
    <w:name w:val="Strong"/>
    <w:qFormat/>
    <w:rsid w:val="00560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129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C5A53-ED24-4DFA-8D8D-D61A243F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Brook</dc:creator>
  <cp:keywords/>
  <dc:description/>
  <cp:lastModifiedBy>Office HMGC</cp:lastModifiedBy>
  <cp:revision>6</cp:revision>
  <cp:lastPrinted>2023-02-22T09:09:00Z</cp:lastPrinted>
  <dcterms:created xsi:type="dcterms:W3CDTF">2024-02-20T14:32:00Z</dcterms:created>
  <dcterms:modified xsi:type="dcterms:W3CDTF">2024-02-20T14:48:00Z</dcterms:modified>
</cp:coreProperties>
</file>